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C57" w:rsidRDefault="001F626E">
      <w:pPr>
        <w:rPr>
          <w:rFonts w:eastAsia="方正黑体_GBK"/>
          <w:szCs w:val="32"/>
        </w:rPr>
      </w:pPr>
      <w:r>
        <w:rPr>
          <w:rFonts w:eastAsia="方正黑体_GBK" w:hint="eastAsia"/>
          <w:szCs w:val="32"/>
        </w:rPr>
        <w:t>附件</w:t>
      </w:r>
    </w:p>
    <w:p w:rsidR="005A6C57" w:rsidRDefault="001F626E">
      <w:pPr>
        <w:spacing w:line="0" w:lineRule="atLeast"/>
        <w:jc w:val="center"/>
        <w:rPr>
          <w:rFonts w:eastAsia="方正小标宋_GBK"/>
          <w:sz w:val="44"/>
          <w:szCs w:val="44"/>
        </w:rPr>
      </w:pPr>
      <w:r>
        <w:rPr>
          <w:rFonts w:eastAsia="方正小标宋_GBK" w:hint="eastAsia"/>
          <w:sz w:val="44"/>
          <w:szCs w:val="44"/>
        </w:rPr>
        <w:t>职称申报填报须知</w:t>
      </w:r>
    </w:p>
    <w:p w:rsidR="005A6C57" w:rsidRDefault="005A6C57">
      <w:pPr>
        <w:ind w:firstLineChars="200" w:firstLine="632"/>
        <w:rPr>
          <w:rFonts w:eastAsia="方正仿宋_GBK"/>
        </w:rPr>
      </w:pPr>
    </w:p>
    <w:p w:rsidR="005A6C57" w:rsidRDefault="001F626E">
      <w:pPr>
        <w:ind w:firstLineChars="200" w:firstLine="632"/>
        <w:rPr>
          <w:rFonts w:eastAsia="方正仿宋_GBK"/>
        </w:rPr>
      </w:pPr>
      <w:r>
        <w:rPr>
          <w:rFonts w:eastAsia="方正仿宋_GBK" w:hint="eastAsia"/>
        </w:rPr>
        <w:t>请申报人员认真细致阅读以下内容，按要求进行填报。</w:t>
      </w:r>
    </w:p>
    <w:p w:rsidR="005A6C57" w:rsidRDefault="001F626E">
      <w:pPr>
        <w:ind w:firstLineChars="200" w:firstLine="632"/>
        <w:rPr>
          <w:rFonts w:eastAsia="方正黑体_GBK"/>
        </w:rPr>
      </w:pPr>
      <w:r>
        <w:rPr>
          <w:rFonts w:eastAsia="方正黑体_GBK" w:hint="eastAsia"/>
        </w:rPr>
        <w:t>一、总体说明</w:t>
      </w:r>
    </w:p>
    <w:p w:rsidR="005A6C57" w:rsidRDefault="001F626E">
      <w:pPr>
        <w:ind w:firstLineChars="200" w:firstLine="632"/>
        <w:rPr>
          <w:rFonts w:eastAsia="方正仿宋_GBK"/>
          <w:kern w:val="32"/>
          <w:szCs w:val="32"/>
        </w:rPr>
      </w:pPr>
      <w:r>
        <w:rPr>
          <w:rFonts w:eastAsia="方正仿宋_GBK" w:hint="eastAsia"/>
          <w:kern w:val="32"/>
          <w:szCs w:val="32"/>
        </w:rPr>
        <w:t>1</w:t>
      </w:r>
      <w:r>
        <w:rPr>
          <w:rFonts w:eastAsia="方正仿宋_GBK" w:hint="eastAsia"/>
          <w:kern w:val="32"/>
          <w:szCs w:val="32"/>
        </w:rPr>
        <w:t>．专业能力和业绩成果要求请对照江苏省各专业技术资格条件（</w:t>
      </w:r>
      <w:r>
        <w:rPr>
          <w:rFonts w:eastAsia="方正仿宋_GBK" w:hint="eastAsia"/>
          <w:kern w:val="32"/>
          <w:szCs w:val="32"/>
        </w:rPr>
        <w:t>https://hrss.wuxi.gov.cn/ztzl/zyjsryfwzl/zgtj/index.shtml</w:t>
      </w:r>
      <w:r>
        <w:rPr>
          <w:rFonts w:eastAsia="方正仿宋_GBK" w:hint="eastAsia"/>
          <w:kern w:val="32"/>
          <w:szCs w:val="32"/>
        </w:rPr>
        <w:t>）。</w:t>
      </w:r>
    </w:p>
    <w:p w:rsidR="005A6C57" w:rsidRDefault="001F626E">
      <w:pPr>
        <w:ind w:firstLineChars="200" w:firstLine="632"/>
        <w:rPr>
          <w:rFonts w:eastAsia="方正仿宋_GBK"/>
          <w:kern w:val="32"/>
          <w:szCs w:val="32"/>
        </w:rPr>
      </w:pPr>
      <w:r>
        <w:rPr>
          <w:rFonts w:eastAsia="方正仿宋_GBK" w:hint="eastAsia"/>
          <w:kern w:val="32"/>
          <w:szCs w:val="32"/>
        </w:rPr>
        <w:t>2</w:t>
      </w:r>
      <w:r>
        <w:rPr>
          <w:rFonts w:eastAsia="方正仿宋_GBK" w:hint="eastAsia"/>
          <w:kern w:val="32"/>
          <w:szCs w:val="32"/>
        </w:rPr>
        <w:t>．所有材料须原件扫描（采集）上传。本系统中上传附件要求：照片为</w:t>
      </w:r>
      <w:r>
        <w:rPr>
          <w:rFonts w:eastAsia="方正仿宋_GBK" w:hint="eastAsia"/>
          <w:kern w:val="32"/>
          <w:szCs w:val="32"/>
        </w:rPr>
        <w:t>JPG</w:t>
      </w:r>
      <w:r>
        <w:rPr>
          <w:rFonts w:eastAsia="方正仿宋_GBK" w:hint="eastAsia"/>
          <w:kern w:val="32"/>
          <w:szCs w:val="32"/>
        </w:rPr>
        <w:t>，总结、报告、论文等为</w:t>
      </w:r>
      <w:r>
        <w:rPr>
          <w:rFonts w:eastAsia="方正仿宋_GBK" w:hint="eastAsia"/>
          <w:kern w:val="32"/>
          <w:szCs w:val="32"/>
        </w:rPr>
        <w:t>DOC</w:t>
      </w:r>
      <w:r>
        <w:rPr>
          <w:rFonts w:eastAsia="方正仿宋_GBK" w:hint="eastAsia"/>
          <w:kern w:val="32"/>
          <w:szCs w:val="32"/>
        </w:rPr>
        <w:t>（发表的另再传</w:t>
      </w:r>
      <w:r>
        <w:rPr>
          <w:rFonts w:eastAsia="方正仿宋_GBK" w:hint="eastAsia"/>
          <w:kern w:val="32"/>
          <w:szCs w:val="32"/>
        </w:rPr>
        <w:t>PDF</w:t>
      </w:r>
      <w:r>
        <w:rPr>
          <w:rFonts w:eastAsia="方正仿宋_GBK" w:hint="eastAsia"/>
          <w:kern w:val="32"/>
          <w:szCs w:val="32"/>
        </w:rPr>
        <w:t>），其它上传</w:t>
      </w:r>
      <w:r>
        <w:rPr>
          <w:rFonts w:eastAsia="方正仿宋_GBK" w:hint="eastAsia"/>
          <w:kern w:val="32"/>
          <w:szCs w:val="32"/>
        </w:rPr>
        <w:t>PDF</w:t>
      </w:r>
      <w:r>
        <w:rPr>
          <w:rFonts w:eastAsia="方正仿宋_GBK" w:hint="eastAsia"/>
          <w:kern w:val="32"/>
          <w:szCs w:val="32"/>
        </w:rPr>
        <w:t>格式的原件正视图，文件大小不超过系统要求。</w:t>
      </w:r>
    </w:p>
    <w:p w:rsidR="005A6C57" w:rsidRDefault="001F626E">
      <w:pPr>
        <w:ind w:firstLineChars="200" w:firstLine="632"/>
        <w:rPr>
          <w:rFonts w:eastAsia="方正仿宋_GBK"/>
        </w:rPr>
      </w:pPr>
      <w:r>
        <w:rPr>
          <w:rFonts w:eastAsia="方正仿宋_GBK" w:hint="eastAsia"/>
        </w:rPr>
        <w:t>3</w:t>
      </w:r>
      <w:r>
        <w:rPr>
          <w:rFonts w:eastAsia="方正仿宋_GBK" w:hint="eastAsia"/>
          <w:kern w:val="32"/>
          <w:szCs w:val="32"/>
        </w:rPr>
        <w:t>．</w:t>
      </w:r>
      <w:r>
        <w:rPr>
          <w:rFonts w:eastAsia="方正仿宋_GBK" w:hint="eastAsia"/>
          <w:b/>
        </w:rPr>
        <w:t>资历（任职年限）计算的截止时间为</w:t>
      </w:r>
      <w:r>
        <w:rPr>
          <w:rFonts w:eastAsia="方正仿宋_GBK" w:hint="eastAsia"/>
          <w:b/>
        </w:rPr>
        <w:t>2024</w:t>
      </w:r>
      <w:r>
        <w:rPr>
          <w:rFonts w:eastAsia="方正仿宋_GBK" w:hint="eastAsia"/>
          <w:b/>
        </w:rPr>
        <w:t>年</w:t>
      </w:r>
      <w:r>
        <w:rPr>
          <w:rFonts w:eastAsia="方正仿宋_GBK" w:hint="eastAsia"/>
          <w:b/>
        </w:rPr>
        <w:t>12</w:t>
      </w:r>
      <w:r>
        <w:rPr>
          <w:rFonts w:eastAsia="方正仿宋_GBK" w:hint="eastAsia"/>
          <w:b/>
        </w:rPr>
        <w:t>月</w:t>
      </w:r>
      <w:r>
        <w:rPr>
          <w:rFonts w:eastAsia="方正仿宋_GBK" w:hint="eastAsia"/>
          <w:b/>
        </w:rPr>
        <w:t>31</w:t>
      </w:r>
      <w:r>
        <w:rPr>
          <w:rFonts w:eastAsia="方正仿宋_GBK" w:hint="eastAsia"/>
          <w:b/>
        </w:rPr>
        <w:t>日</w:t>
      </w:r>
      <w:r>
        <w:rPr>
          <w:rFonts w:eastAsia="方正仿宋_GBK" w:hint="eastAsia"/>
          <w:b/>
        </w:rPr>
        <w:t>;</w:t>
      </w:r>
      <w:r>
        <w:rPr>
          <w:rFonts w:eastAsia="方正仿宋_GBK" w:hint="eastAsia"/>
          <w:b/>
        </w:rPr>
        <w:t>申报职称的业绩成果（任期内）、论文、学历（学位）证等，截止时间为</w:t>
      </w:r>
      <w:r>
        <w:rPr>
          <w:rFonts w:eastAsia="方正仿宋_GBK" w:hint="eastAsia"/>
          <w:b/>
        </w:rPr>
        <w:t>2025</w:t>
      </w:r>
      <w:r>
        <w:rPr>
          <w:rFonts w:eastAsia="方正仿宋_GBK" w:hint="eastAsia"/>
          <w:b/>
        </w:rPr>
        <w:t>年</w:t>
      </w:r>
      <w:r>
        <w:rPr>
          <w:rFonts w:eastAsia="方正仿宋_GBK" w:hint="eastAsia"/>
          <w:b/>
        </w:rPr>
        <w:t>3</w:t>
      </w:r>
      <w:r>
        <w:rPr>
          <w:rFonts w:eastAsia="方正仿宋_GBK" w:hint="eastAsia"/>
          <w:b/>
        </w:rPr>
        <w:t>月</w:t>
      </w:r>
      <w:r>
        <w:rPr>
          <w:rFonts w:eastAsia="方正仿宋_GBK" w:hint="eastAsia"/>
          <w:b/>
        </w:rPr>
        <w:t>31</w:t>
      </w:r>
      <w:r>
        <w:rPr>
          <w:rFonts w:eastAsia="方正仿宋_GBK" w:hint="eastAsia"/>
          <w:b/>
        </w:rPr>
        <w:t>日</w:t>
      </w:r>
      <w:r>
        <w:rPr>
          <w:rFonts w:eastAsia="方正仿宋_GBK" w:hint="eastAsia"/>
        </w:rPr>
        <w:t>。</w:t>
      </w:r>
    </w:p>
    <w:p w:rsidR="005A6C57" w:rsidRDefault="001F626E">
      <w:pPr>
        <w:ind w:firstLineChars="200" w:firstLine="632"/>
        <w:rPr>
          <w:rFonts w:eastAsia="方正仿宋_GBK"/>
        </w:rPr>
      </w:pPr>
      <w:r>
        <w:rPr>
          <w:rFonts w:eastAsia="方正仿宋_GBK" w:hint="eastAsia"/>
          <w:kern w:val="32"/>
          <w:szCs w:val="32"/>
        </w:rPr>
        <w:t xml:space="preserve">4. </w:t>
      </w:r>
      <w:r>
        <w:rPr>
          <w:rFonts w:eastAsia="方正仿宋_GBK" w:hint="eastAsia"/>
          <w:kern w:val="32"/>
          <w:szCs w:val="32"/>
        </w:rPr>
        <w:t>申报过程中的填报记录，点击首页面头像标识，在个人中心“待提交”处，点击“修改”继续申报或完善资料。</w:t>
      </w:r>
    </w:p>
    <w:p w:rsidR="005A6C57" w:rsidRDefault="001F626E">
      <w:pPr>
        <w:ind w:firstLineChars="200" w:firstLine="632"/>
        <w:rPr>
          <w:rFonts w:eastAsia="方正黑体_GBK"/>
        </w:rPr>
      </w:pPr>
      <w:r>
        <w:rPr>
          <w:rFonts w:eastAsia="方正黑体_GBK" w:hint="eastAsia"/>
        </w:rPr>
        <w:t>二、各模块说明</w:t>
      </w:r>
    </w:p>
    <w:p w:rsidR="005A6C57" w:rsidRDefault="001F626E">
      <w:pPr>
        <w:ind w:firstLineChars="200" w:firstLine="632"/>
        <w:rPr>
          <w:rFonts w:eastAsia="方正楷体_GBK"/>
        </w:rPr>
      </w:pPr>
      <w:r>
        <w:rPr>
          <w:rFonts w:eastAsia="方正楷体_GBK" w:hint="eastAsia"/>
        </w:rPr>
        <w:t>（一）基本信息</w:t>
      </w:r>
    </w:p>
    <w:p w:rsidR="005A6C57" w:rsidRDefault="001F626E">
      <w:pPr>
        <w:ind w:firstLineChars="200" w:firstLine="632"/>
        <w:rPr>
          <w:rFonts w:eastAsia="方正仿宋_GBK"/>
          <w:kern w:val="32"/>
          <w:szCs w:val="32"/>
        </w:rPr>
      </w:pPr>
      <w:r>
        <w:rPr>
          <w:rFonts w:eastAsia="方正仿宋_GBK" w:hint="eastAsia"/>
          <w:kern w:val="32"/>
          <w:szCs w:val="32"/>
        </w:rPr>
        <w:t>“所属行政区划”为工作单位所在区域，即“江阴市”；“初定或评审”项中选择“评审申报</w:t>
      </w:r>
      <w:r w:rsidRPr="00204258">
        <w:rPr>
          <w:rFonts w:eastAsia="方正仿宋_GBK" w:hint="eastAsia"/>
          <w:kern w:val="32"/>
          <w:szCs w:val="32"/>
        </w:rPr>
        <w:t>”；“行政主管部门”选“无</w:t>
      </w:r>
      <w:r>
        <w:rPr>
          <w:rFonts w:eastAsia="方正仿宋_GBK" w:hint="eastAsia"/>
          <w:kern w:val="32"/>
          <w:szCs w:val="32"/>
        </w:rPr>
        <w:t>”；申报类型选“正常申报”，若学历、资历不符合条件拟以破格条</w:t>
      </w:r>
      <w:r>
        <w:rPr>
          <w:rFonts w:eastAsia="方正仿宋_GBK" w:hint="eastAsia"/>
          <w:kern w:val="32"/>
          <w:szCs w:val="32"/>
        </w:rPr>
        <w:lastRenderedPageBreak/>
        <w:t>件申报的，可选“破格申报”，须同时在“破格申报材料”模块中上传对应的破格条件材料；“参加工作日期”为首次参加工作缴纳社保的时间；“专业技术工作年限”为实际从事申报专业工作的总年限。</w:t>
      </w:r>
    </w:p>
    <w:p w:rsidR="005A6C57" w:rsidRDefault="001F626E">
      <w:pPr>
        <w:ind w:firstLineChars="200" w:firstLine="632"/>
        <w:rPr>
          <w:rFonts w:eastAsia="方正仿宋_GBK"/>
          <w:kern w:val="32"/>
          <w:szCs w:val="32"/>
        </w:rPr>
      </w:pPr>
      <w:r>
        <w:rPr>
          <w:rFonts w:eastAsia="方正仿宋_GBK" w:hint="eastAsia"/>
          <w:kern w:val="32"/>
          <w:szCs w:val="32"/>
        </w:rPr>
        <w:t>现任专业技术职务</w:t>
      </w:r>
      <w:r>
        <w:rPr>
          <w:rFonts w:eastAsia="方正仿宋_GBK" w:hint="eastAsia"/>
          <w:kern w:val="32"/>
          <w:szCs w:val="32"/>
        </w:rPr>
        <w:t>(</w:t>
      </w:r>
      <w:r>
        <w:rPr>
          <w:rFonts w:eastAsia="方正仿宋_GBK" w:hint="eastAsia"/>
          <w:kern w:val="32"/>
          <w:szCs w:val="32"/>
        </w:rPr>
        <w:t>现职称</w:t>
      </w:r>
      <w:r>
        <w:rPr>
          <w:rFonts w:eastAsia="方正仿宋_GBK" w:hint="eastAsia"/>
          <w:kern w:val="32"/>
          <w:szCs w:val="32"/>
        </w:rPr>
        <w:t>)</w:t>
      </w:r>
      <w:r>
        <w:rPr>
          <w:rFonts w:eastAsia="方正仿宋_GBK" w:hint="eastAsia"/>
          <w:kern w:val="32"/>
          <w:szCs w:val="32"/>
        </w:rPr>
        <w:t>、现任专业技术职务聘用时间两项为已取得的职称信息，若无职称则不填。</w:t>
      </w:r>
    </w:p>
    <w:p w:rsidR="005A6C57" w:rsidRDefault="001F626E">
      <w:pPr>
        <w:ind w:firstLineChars="200" w:firstLine="632"/>
        <w:rPr>
          <w:rFonts w:eastAsia="方正仿宋_GBK"/>
          <w:kern w:val="32"/>
          <w:szCs w:val="32"/>
        </w:rPr>
      </w:pPr>
      <w:r>
        <w:rPr>
          <w:rFonts w:eastAsia="方正仿宋_GBK" w:hint="eastAsia"/>
          <w:kern w:val="32"/>
          <w:szCs w:val="32"/>
        </w:rPr>
        <w:t>“申报评委会”选择“无锡市江阴工程技术中级专业技术资格评审委员会”；</w:t>
      </w:r>
      <w:r w:rsidR="00204258">
        <w:rPr>
          <w:rFonts w:eastAsia="方正仿宋_GBK" w:hint="eastAsia"/>
          <w:kern w:val="32"/>
          <w:szCs w:val="32"/>
        </w:rPr>
        <w:t>“申报点名称”选择</w:t>
      </w:r>
      <w:r>
        <w:rPr>
          <w:rFonts w:eastAsia="方正仿宋_GBK" w:hint="eastAsia"/>
          <w:kern w:val="32"/>
          <w:szCs w:val="32"/>
        </w:rPr>
        <w:t>“江阴市人力资源和社会保障局”。</w:t>
      </w:r>
    </w:p>
    <w:p w:rsidR="005A6C57" w:rsidRDefault="001F626E">
      <w:pPr>
        <w:ind w:firstLineChars="200" w:firstLine="632"/>
        <w:rPr>
          <w:rFonts w:eastAsia="方正楷体_GBK"/>
        </w:rPr>
      </w:pPr>
      <w:r>
        <w:rPr>
          <w:rFonts w:eastAsia="方正楷体_GBK" w:hint="eastAsia"/>
        </w:rPr>
        <w:t>（二）学历学位信息</w:t>
      </w:r>
    </w:p>
    <w:p w:rsidR="005A6C57" w:rsidRDefault="001F626E">
      <w:pPr>
        <w:ind w:firstLineChars="200" w:firstLine="632"/>
        <w:rPr>
          <w:rFonts w:eastAsia="方正仿宋_GBK"/>
          <w:kern w:val="32"/>
          <w:szCs w:val="32"/>
        </w:rPr>
      </w:pPr>
      <w:r>
        <w:rPr>
          <w:rFonts w:eastAsia="方正仿宋_GBK" w:hint="eastAsia"/>
          <w:kern w:val="32"/>
          <w:szCs w:val="32"/>
        </w:rPr>
        <w:t>1</w:t>
      </w:r>
      <w:r>
        <w:rPr>
          <w:rFonts w:eastAsia="方正仿宋_GBK" w:hint="eastAsia"/>
          <w:kern w:val="32"/>
          <w:szCs w:val="32"/>
        </w:rPr>
        <w:t>．国（境）外取得的学历或学位，须经教育部留学服务中心审核认定并提供学历学位认证书；国内取得的学历，如未能读取到学信网数据，请申报人自行提供有效证明，并将毕业证与教育部学历电子注册备案表合并成一个</w:t>
      </w:r>
      <w:r>
        <w:rPr>
          <w:rFonts w:eastAsia="方正仿宋_GBK" w:hint="eastAsia"/>
          <w:kern w:val="32"/>
          <w:szCs w:val="32"/>
        </w:rPr>
        <w:t>PDF</w:t>
      </w:r>
      <w:r>
        <w:rPr>
          <w:rFonts w:eastAsia="方正仿宋_GBK" w:hint="eastAsia"/>
          <w:kern w:val="32"/>
          <w:szCs w:val="32"/>
        </w:rPr>
        <w:t>后上传。（电子注册备案表类请至少授权半年以上）；如学历证书在学信网不可查验，应上传《毕业生登记表》复印件，此表应从个人档案中复印，并加盖档案管理部门印章；军队院校学历，须提供上传相应的《军队干部转业审批报告表》、《退出现役登记表》、《高考考生登记表》或招生计划等相关证明材料，以上相关证明材料与毕业证做在一个</w:t>
      </w:r>
      <w:r>
        <w:rPr>
          <w:rFonts w:eastAsia="方正仿宋_GBK" w:hint="eastAsia"/>
          <w:kern w:val="32"/>
          <w:szCs w:val="32"/>
        </w:rPr>
        <w:t>PDF</w:t>
      </w:r>
      <w:r>
        <w:rPr>
          <w:rFonts w:eastAsia="方正仿宋_GBK" w:hint="eastAsia"/>
          <w:kern w:val="32"/>
          <w:szCs w:val="32"/>
        </w:rPr>
        <w:t>文档中。技工院校中级工班、高级工班、预备技师（技师）班毕业生在参加职称评定时分别视同中专、大专、本科学历。</w:t>
      </w:r>
    </w:p>
    <w:p w:rsidR="005A6C57" w:rsidRDefault="001F626E">
      <w:pPr>
        <w:ind w:firstLineChars="200" w:firstLine="632"/>
        <w:rPr>
          <w:rFonts w:eastAsia="方正仿宋_GBK"/>
          <w:kern w:val="32"/>
          <w:szCs w:val="32"/>
        </w:rPr>
      </w:pPr>
      <w:r>
        <w:rPr>
          <w:rFonts w:eastAsia="方正仿宋_GBK" w:hint="eastAsia"/>
          <w:kern w:val="32"/>
          <w:szCs w:val="32"/>
        </w:rPr>
        <w:lastRenderedPageBreak/>
        <w:t>2</w:t>
      </w:r>
      <w:r>
        <w:rPr>
          <w:rFonts w:eastAsia="方正仿宋_GBK" w:hint="eastAsia"/>
          <w:kern w:val="32"/>
          <w:szCs w:val="32"/>
        </w:rPr>
        <w:t>．如学历、学位证书遗失，可由单位人事部门或档案所在地提供个人档案中《毕业生登记表》复印件，并加盖档案管理部门印章。</w:t>
      </w:r>
    </w:p>
    <w:p w:rsidR="005A6C57" w:rsidRDefault="001F626E">
      <w:pPr>
        <w:ind w:firstLineChars="200" w:firstLine="632"/>
        <w:rPr>
          <w:rFonts w:eastAsia="方正楷体_GBK"/>
        </w:rPr>
      </w:pPr>
      <w:r>
        <w:rPr>
          <w:rFonts w:eastAsia="方正楷体_GBK" w:hint="eastAsia"/>
        </w:rPr>
        <w:t>（三）专业技术资格</w:t>
      </w:r>
    </w:p>
    <w:p w:rsidR="005A6C57" w:rsidRDefault="001F626E">
      <w:pPr>
        <w:ind w:firstLineChars="200" w:firstLine="632"/>
        <w:rPr>
          <w:rFonts w:eastAsia="方正仿宋_GBK"/>
        </w:rPr>
      </w:pPr>
      <w:r>
        <w:rPr>
          <w:rFonts w:eastAsia="方正仿宋_GBK" w:hint="eastAsia"/>
        </w:rPr>
        <w:t>1</w:t>
      </w:r>
      <w:r>
        <w:rPr>
          <w:rFonts w:eastAsia="方正仿宋_GBK" w:hint="eastAsia"/>
          <w:kern w:val="32"/>
          <w:szCs w:val="32"/>
        </w:rPr>
        <w:t>．</w:t>
      </w:r>
      <w:r>
        <w:rPr>
          <w:rFonts w:eastAsia="方正仿宋_GBK" w:hint="eastAsia"/>
        </w:rPr>
        <w:t>现专业技术资格情况</w:t>
      </w:r>
    </w:p>
    <w:p w:rsidR="005A6C57" w:rsidRDefault="001F626E">
      <w:pPr>
        <w:ind w:firstLineChars="200" w:firstLine="632"/>
        <w:rPr>
          <w:rFonts w:eastAsia="方正仿宋_GBK"/>
        </w:rPr>
      </w:pPr>
      <w:r>
        <w:rPr>
          <w:rFonts w:eastAsia="方正仿宋_GBK" w:hint="eastAsia"/>
        </w:rPr>
        <w:t>申报人填报已取得的职称信息。按国家相关政策规定取得的外地人社部门或经授权的单位颁发的职称证书，还须提供配套的评审申报表或评审通过文件（两者二选一）；</w:t>
      </w:r>
    </w:p>
    <w:p w:rsidR="005A6C57" w:rsidRDefault="001F626E">
      <w:pPr>
        <w:ind w:firstLineChars="200" w:firstLine="632"/>
        <w:rPr>
          <w:rFonts w:eastAsia="方正仿宋_GBK"/>
        </w:rPr>
      </w:pPr>
      <w:r>
        <w:rPr>
          <w:rFonts w:eastAsia="方正仿宋_GBK" w:hint="eastAsia"/>
        </w:rPr>
        <w:t>2</w:t>
      </w:r>
      <w:r>
        <w:rPr>
          <w:rFonts w:eastAsia="方正仿宋_GBK" w:hint="eastAsia"/>
          <w:kern w:val="32"/>
          <w:szCs w:val="32"/>
        </w:rPr>
        <w:t>．</w:t>
      </w:r>
      <w:r>
        <w:rPr>
          <w:rFonts w:eastAsia="方正仿宋_GBK" w:hint="eastAsia"/>
        </w:rPr>
        <w:t>行业准入资格、职业资格情况和职业技能等级</w:t>
      </w:r>
    </w:p>
    <w:p w:rsidR="005A6C57" w:rsidRDefault="001F626E" w:rsidP="00204258">
      <w:pPr>
        <w:ind w:firstLineChars="200" w:firstLine="634"/>
        <w:rPr>
          <w:rFonts w:eastAsia="方正仿宋_GBK"/>
        </w:rPr>
      </w:pPr>
      <w:r>
        <w:rPr>
          <w:rFonts w:eastAsia="方正仿宋_GBK" w:hint="eastAsia"/>
          <w:b/>
          <w:bCs/>
        </w:rPr>
        <w:t>业绩中申报人技术角色所必须具备的相应证书，需要在此填报。</w:t>
      </w:r>
      <w:r>
        <w:rPr>
          <w:rFonts w:eastAsia="方正仿宋_GBK" w:hint="eastAsia"/>
        </w:rPr>
        <w:t>需确保证书可验证（有二维码等），否则需自行提供验证佐证材料。</w:t>
      </w:r>
    </w:p>
    <w:p w:rsidR="005A6C57" w:rsidRDefault="001F626E">
      <w:pPr>
        <w:ind w:firstLineChars="200" w:firstLine="632"/>
        <w:rPr>
          <w:rFonts w:eastAsia="方正仿宋_GBK"/>
        </w:rPr>
      </w:pPr>
      <w:r>
        <w:rPr>
          <w:rFonts w:eastAsia="方正仿宋_GBK" w:hint="eastAsia"/>
        </w:rPr>
        <w:t>申报人取得的如建造师、安全员、质检员、电工证等所有行业（专业）相关的职业资格证书或技能等级证书，可在此项上传。没有则不填。</w:t>
      </w:r>
    </w:p>
    <w:p w:rsidR="005A6C57" w:rsidRDefault="001F626E">
      <w:pPr>
        <w:ind w:firstLineChars="200" w:firstLine="632"/>
        <w:rPr>
          <w:rFonts w:eastAsia="方正楷体_GBK"/>
        </w:rPr>
      </w:pPr>
      <w:r>
        <w:rPr>
          <w:rFonts w:eastAsia="方正楷体_GBK" w:hint="eastAsia"/>
        </w:rPr>
        <w:t>（四）奖惩情况</w:t>
      </w:r>
    </w:p>
    <w:p w:rsidR="005A6C57" w:rsidRDefault="001F626E">
      <w:pPr>
        <w:ind w:firstLineChars="200" w:firstLine="632"/>
        <w:rPr>
          <w:rFonts w:eastAsia="方正仿宋_GBK"/>
        </w:rPr>
      </w:pPr>
      <w:r>
        <w:rPr>
          <w:rFonts w:eastAsia="方正仿宋_GBK" w:hint="eastAsia"/>
        </w:rPr>
        <w:t>个人取得的与申报专业相关的奖励证书。奖项信息要严格按照奖励证书及名称填写。如奖励中无个人名字，但确实为本人获得，请由所在单位进行证明，并在业绩中关联叙述、提供相关证据材料，否则视为无效。</w:t>
      </w:r>
    </w:p>
    <w:p w:rsidR="005A6C57" w:rsidRDefault="001F626E">
      <w:pPr>
        <w:ind w:firstLineChars="200" w:firstLine="632"/>
        <w:rPr>
          <w:rFonts w:eastAsia="方正楷体_GBK"/>
        </w:rPr>
      </w:pPr>
      <w:r>
        <w:rPr>
          <w:rFonts w:eastAsia="方正楷体_GBK" w:hint="eastAsia"/>
        </w:rPr>
        <w:t>（五）工作经历</w:t>
      </w:r>
    </w:p>
    <w:p w:rsidR="005A6C57" w:rsidRDefault="001F626E" w:rsidP="00204258">
      <w:pPr>
        <w:ind w:firstLineChars="200" w:firstLine="634"/>
        <w:rPr>
          <w:rFonts w:eastAsia="方正仿宋_GBK"/>
          <w:b/>
        </w:rPr>
      </w:pPr>
      <w:r>
        <w:rPr>
          <w:rFonts w:eastAsia="方正仿宋_GBK" w:hint="eastAsia"/>
          <w:b/>
        </w:rPr>
        <w:t>从首次工作时开始记录至当前，起始时间须与个人基本信息</w:t>
      </w:r>
      <w:r>
        <w:rPr>
          <w:rFonts w:eastAsia="方正仿宋_GBK" w:hint="eastAsia"/>
          <w:b/>
        </w:rPr>
        <w:lastRenderedPageBreak/>
        <w:t>中的“参加工作时间”对应一致。</w:t>
      </w:r>
    </w:p>
    <w:p w:rsidR="005A6C57" w:rsidRDefault="001F626E" w:rsidP="00204258">
      <w:pPr>
        <w:ind w:firstLineChars="200" w:firstLine="634"/>
        <w:rPr>
          <w:rFonts w:eastAsia="方正仿宋_GBK"/>
        </w:rPr>
      </w:pPr>
      <w:r>
        <w:rPr>
          <w:rFonts w:eastAsia="方正仿宋_GBK" w:hint="eastAsia"/>
          <w:b/>
        </w:rPr>
        <w:t>工作经历按社保缴纳记录的时间和当时实际工作单位（全称，不能使用简称）填写，时间不能出现交叉。实际工作单位和社保缴纳单位不一致的须上传有效的佐证材料。</w:t>
      </w:r>
      <w:r>
        <w:rPr>
          <w:rFonts w:eastAsia="方正仿宋_GBK" w:hint="eastAsia"/>
        </w:rPr>
        <w:t>劳务派遣（代理）人员须提供实际工作单位的工作证明和三方协议（实际工作单位与第三方人力资源公司的代缴社保协议、申报人员与第三方人力资源公司的合同）。外省市工作经历上传合同和社保记录有效佐证。本评委会确实无法判定申报人是否真实、实际在我市工作的</w:t>
      </w:r>
      <w:r>
        <w:rPr>
          <w:rFonts w:eastAsia="方正仿宋_GBK" w:hint="eastAsia"/>
        </w:rPr>
        <w:t>,</w:t>
      </w:r>
      <w:r>
        <w:rPr>
          <w:rFonts w:eastAsia="方正仿宋_GBK" w:hint="eastAsia"/>
        </w:rPr>
        <w:t>如只提交该期间劳动合同，我办确实无法判定该期间真实劳动关系的，一般不予采信，或由申报人补充直接证据材料。</w:t>
      </w:r>
    </w:p>
    <w:p w:rsidR="005A6C57" w:rsidRDefault="001F626E">
      <w:pPr>
        <w:ind w:firstLineChars="200" w:firstLine="632"/>
        <w:rPr>
          <w:rFonts w:eastAsia="方正仿宋_GBK"/>
        </w:rPr>
      </w:pPr>
      <w:r>
        <w:rPr>
          <w:rFonts w:eastAsia="方正仿宋_GBK" w:hint="eastAsia"/>
        </w:rPr>
        <w:t>最后结束日期填写申报时日期。</w:t>
      </w:r>
      <w:r>
        <w:rPr>
          <w:rFonts w:eastAsia="方正仿宋_GBK" w:hint="eastAsia"/>
          <w:b/>
          <w:bCs/>
        </w:rPr>
        <w:t>“主要从事技术工作”栏不能填无</w:t>
      </w:r>
      <w:r>
        <w:rPr>
          <w:rFonts w:eastAsia="方正仿宋_GBK" w:hint="eastAsia"/>
        </w:rPr>
        <w:t>，请按从事的专业事实填写。若某阶段未工作，请如实填写，可注明待业，不要跳过。</w:t>
      </w:r>
    </w:p>
    <w:p w:rsidR="005A6C57" w:rsidRDefault="001F626E">
      <w:pPr>
        <w:ind w:firstLineChars="200" w:firstLine="632"/>
        <w:rPr>
          <w:rFonts w:eastAsia="方正楷体_GBK"/>
        </w:rPr>
      </w:pPr>
      <w:r>
        <w:rPr>
          <w:rFonts w:eastAsia="方正楷体_GBK" w:hint="eastAsia"/>
        </w:rPr>
        <w:t>（六）继续教育情况</w:t>
      </w:r>
    </w:p>
    <w:p w:rsidR="005A6C57" w:rsidRDefault="001F626E">
      <w:pPr>
        <w:ind w:firstLineChars="200" w:firstLine="632"/>
        <w:rPr>
          <w:rFonts w:eastAsia="方正仿宋_GBK"/>
        </w:rPr>
      </w:pPr>
      <w:r>
        <w:rPr>
          <w:rFonts w:eastAsia="方正仿宋_GBK" w:hint="eastAsia"/>
        </w:rPr>
        <w:t>在无锡市人社局官网“专业技术人员服务专栏”—</w:t>
      </w:r>
      <w:r>
        <w:rPr>
          <w:rFonts w:eastAsia="方正仿宋_GBK" w:hint="eastAsia"/>
        </w:rPr>
        <w:t xml:space="preserve"> </w:t>
      </w:r>
      <w:r>
        <w:rPr>
          <w:rFonts w:eastAsia="方正仿宋_GBK" w:hint="eastAsia"/>
        </w:rPr>
        <w:t>“继续教育平台”中学习，进行实名注册、登录、在线选课、学习及考试，合格后请下载电子版合格证，上传至该栏目。（</w:t>
      </w:r>
      <w:r>
        <w:rPr>
          <w:rFonts w:eastAsia="方正仿宋_GBK" w:hint="eastAsia"/>
        </w:rPr>
        <w:t>https://hrss.wuxi.gov.cn/ztzl/zyjsryfwzl/index.shtml</w:t>
      </w:r>
      <w:r>
        <w:rPr>
          <w:rFonts w:eastAsia="方正仿宋_GBK" w:hint="eastAsia"/>
        </w:rPr>
        <w:t>）根据锡人社发〔</w:t>
      </w:r>
      <w:r>
        <w:rPr>
          <w:rFonts w:eastAsia="方正仿宋_GBK" w:hint="eastAsia"/>
        </w:rPr>
        <w:t>2018</w:t>
      </w:r>
      <w:r>
        <w:rPr>
          <w:rFonts w:eastAsia="方正仿宋_GBK" w:hint="eastAsia"/>
        </w:rPr>
        <w:t>〕</w:t>
      </w:r>
      <w:r>
        <w:rPr>
          <w:rFonts w:eastAsia="方正仿宋_GBK" w:hint="eastAsia"/>
        </w:rPr>
        <w:t>27</w:t>
      </w:r>
      <w:r>
        <w:rPr>
          <w:rFonts w:eastAsia="方正仿宋_GBK" w:hint="eastAsia"/>
        </w:rPr>
        <w:t>号文件精神，</w:t>
      </w:r>
      <w:r>
        <w:rPr>
          <w:rFonts w:eastAsia="方正仿宋_GBK" w:hint="eastAsia"/>
        </w:rPr>
        <w:t>2018</w:t>
      </w:r>
      <w:r>
        <w:rPr>
          <w:rFonts w:eastAsia="方正仿宋_GBK" w:hint="eastAsia"/>
        </w:rPr>
        <w:t>年起，专业技术人员每年必须完成一门公共科目的培训考核。</w:t>
      </w:r>
    </w:p>
    <w:p w:rsidR="005A6C57" w:rsidRDefault="001F626E">
      <w:pPr>
        <w:ind w:firstLineChars="200" w:firstLine="632"/>
        <w:rPr>
          <w:rFonts w:eastAsia="方正楷体_GBK"/>
          <w:bCs/>
        </w:rPr>
      </w:pPr>
      <w:r>
        <w:rPr>
          <w:rFonts w:eastAsia="方正楷体_GBK" w:hint="eastAsia"/>
          <w:bCs/>
        </w:rPr>
        <w:t>（七）学术成果信息</w:t>
      </w:r>
    </w:p>
    <w:p w:rsidR="005A6C57" w:rsidRDefault="001F626E">
      <w:pPr>
        <w:ind w:firstLineChars="200" w:firstLine="632"/>
        <w:rPr>
          <w:rFonts w:eastAsia="方正仿宋_GBK"/>
        </w:rPr>
      </w:pPr>
      <w:r>
        <w:rPr>
          <w:rFonts w:eastAsia="方正仿宋_GBK" w:hint="eastAsia"/>
        </w:rPr>
        <w:t>技术总结报告或其他论文论著上传此栏目，</w:t>
      </w:r>
      <w:r>
        <w:rPr>
          <w:rFonts w:eastAsia="方正仿宋_GBK" w:hint="eastAsia"/>
          <w:b/>
          <w:bCs/>
        </w:rPr>
        <w:t>至少提交一篇技</w:t>
      </w:r>
      <w:r>
        <w:rPr>
          <w:rFonts w:eastAsia="方正仿宋_GBK" w:hint="eastAsia"/>
          <w:b/>
          <w:bCs/>
        </w:rPr>
        <w:lastRenderedPageBreak/>
        <w:t>术总结，不提交视为放弃申报。</w:t>
      </w:r>
    </w:p>
    <w:p w:rsidR="005A6C57" w:rsidRDefault="001F626E">
      <w:pPr>
        <w:ind w:firstLineChars="200" w:firstLine="632"/>
        <w:rPr>
          <w:rFonts w:eastAsia="方正仿宋_GBK" w:cs="方正仿宋_GBK"/>
          <w:b/>
          <w:bCs/>
          <w:color w:val="333333"/>
          <w:szCs w:val="32"/>
        </w:rPr>
      </w:pPr>
      <w:r>
        <w:rPr>
          <w:rFonts w:eastAsia="方正仿宋_GBK" w:hAnsi="方正仿宋_GBK" w:cs="方正仿宋_GBK"/>
          <w:color w:val="333333"/>
          <w:szCs w:val="32"/>
        </w:rPr>
        <w:t>技术总结应是申报人员在任职期内承担的科研项目、生产项目、工程项目或技术改造等的技术工作，由本人独立撰写</w:t>
      </w:r>
      <w:r>
        <w:rPr>
          <w:rFonts w:eastAsia="方正仿宋_GBK" w:hAnsi="方正仿宋_GBK" w:cs="方正仿宋_GBK" w:hint="eastAsia"/>
          <w:color w:val="333333"/>
          <w:szCs w:val="32"/>
        </w:rPr>
        <w:t>。</w:t>
      </w:r>
      <w:r>
        <w:rPr>
          <w:rFonts w:eastAsia="方正仿宋_GBK" w:hAnsi="方正仿宋_GBK" w:cs="方正仿宋_GBK"/>
          <w:color w:val="333333"/>
          <w:szCs w:val="32"/>
        </w:rPr>
        <w:t>为确保申报人员参与项目的真实性，</w:t>
      </w:r>
      <w:r>
        <w:rPr>
          <w:rFonts w:eastAsia="方正仿宋_GBK" w:hAnsi="方正仿宋_GBK" w:cs="方正仿宋_GBK"/>
          <w:b/>
          <w:bCs/>
          <w:color w:val="333333"/>
          <w:szCs w:val="32"/>
        </w:rPr>
        <w:t>技术总结的项目须</w:t>
      </w:r>
      <w:r>
        <w:rPr>
          <w:rFonts w:eastAsia="方正仿宋_GBK" w:hint="eastAsia"/>
          <w:b/>
          <w:bCs/>
        </w:rPr>
        <w:t>结</w:t>
      </w:r>
      <w:r>
        <w:rPr>
          <w:rFonts w:eastAsia="方正仿宋_GBK" w:hint="eastAsia"/>
          <w:b/>
        </w:rPr>
        <w:t>合已提交的业绩中的某一项展开，命名为《关于“</w:t>
      </w:r>
      <w:r>
        <w:rPr>
          <w:rFonts w:eastAsia="方正仿宋_GBK" w:hint="eastAsia"/>
          <w:b/>
        </w:rPr>
        <w:t>XXX</w:t>
      </w:r>
      <w:r>
        <w:rPr>
          <w:rFonts w:eastAsia="方正仿宋_GBK" w:hint="eastAsia"/>
          <w:b/>
        </w:rPr>
        <w:t>”</w:t>
      </w:r>
      <w:r>
        <w:rPr>
          <w:rFonts w:eastAsia="方正仿宋_GBK" w:hint="eastAsia"/>
          <w:b/>
        </w:rPr>
        <w:t>(</w:t>
      </w:r>
      <w:r>
        <w:rPr>
          <w:rFonts w:eastAsia="方正仿宋_GBK" w:hint="eastAsia"/>
          <w:b/>
        </w:rPr>
        <w:t>此处为选择的业绩名称</w:t>
      </w:r>
      <w:r>
        <w:rPr>
          <w:rFonts w:eastAsia="方正仿宋_GBK" w:hint="eastAsia"/>
          <w:b/>
        </w:rPr>
        <w:t>)</w:t>
      </w:r>
      <w:r>
        <w:rPr>
          <w:rFonts w:eastAsia="方正仿宋_GBK" w:hint="eastAsia"/>
          <w:b/>
        </w:rPr>
        <w:t>的技术总结》</w:t>
      </w:r>
      <w:r>
        <w:rPr>
          <w:rFonts w:eastAsia="方正仿宋_GBK" w:hint="eastAsia"/>
        </w:rPr>
        <w:t>（不少于</w:t>
      </w:r>
      <w:r>
        <w:rPr>
          <w:rFonts w:eastAsia="方正仿宋_GBK" w:hint="eastAsia"/>
        </w:rPr>
        <w:t>3000</w:t>
      </w:r>
      <w:r>
        <w:rPr>
          <w:rFonts w:eastAsia="方正仿宋_GBK" w:hint="eastAsia"/>
        </w:rPr>
        <w:t>字）。</w:t>
      </w:r>
      <w:r>
        <w:rPr>
          <w:rFonts w:eastAsia="方正仿宋_GBK" w:hint="eastAsia"/>
          <w:b/>
          <w:szCs w:val="32"/>
        </w:rPr>
        <w:t>技术总结应阐明项目水平，并写明本人在项目中所承担的岗位职责、专业技术能力、创造性的作用贡献以及解决的技术难题等，注</w:t>
      </w:r>
      <w:r>
        <w:rPr>
          <w:rFonts w:eastAsia="方正仿宋_GBK" w:hint="eastAsia"/>
          <w:b/>
        </w:rPr>
        <w:t>意并非业绩材料的文字化转述</w:t>
      </w:r>
      <w:r>
        <w:rPr>
          <w:rFonts w:eastAsia="方正仿宋_GBK" w:hint="eastAsia"/>
          <w:b/>
          <w:szCs w:val="32"/>
        </w:rPr>
        <w:t>。</w:t>
      </w:r>
      <w:r>
        <w:rPr>
          <w:rFonts w:eastAsia="方正仿宋_GBK" w:hAnsi="方正仿宋_GBK" w:cs="方正仿宋_GBK" w:hint="eastAsia"/>
          <w:color w:val="333333"/>
          <w:szCs w:val="32"/>
        </w:rPr>
        <w:t>技术总结不应脱离业绩泛泛而谈，勿与个人工作总结混淆。文本要具有基本的规范模式，</w:t>
      </w:r>
      <w:r>
        <w:rPr>
          <w:rFonts w:eastAsia="方正仿宋_GBK" w:hAnsi="方正仿宋_GBK" w:cs="方正仿宋_GBK" w:hint="eastAsia"/>
          <w:b/>
          <w:bCs/>
          <w:color w:val="333333"/>
          <w:szCs w:val="32"/>
        </w:rPr>
        <w:t>上传可编辑文档，不得将文章以图片格式上传。</w:t>
      </w:r>
    </w:p>
    <w:p w:rsidR="005A6C57" w:rsidRDefault="001F626E">
      <w:pPr>
        <w:ind w:firstLineChars="200" w:firstLine="632"/>
        <w:rPr>
          <w:rFonts w:eastAsia="仿宋"/>
          <w:szCs w:val="32"/>
        </w:rPr>
      </w:pPr>
      <w:r w:rsidRPr="00204258">
        <w:rPr>
          <w:rFonts w:eastAsia="方正仿宋_GBK" w:hAnsi="方正仿宋_GBK" w:cs="方正仿宋_GBK" w:hint="eastAsia"/>
          <w:szCs w:val="32"/>
        </w:rPr>
        <w:t>无需提供论文，若还提交其他论文论著的，内容须与申报专业一致。一般要求独立完成或以第一作者撰写。成果未公开发表的，请在信息采集栏目中选择</w:t>
      </w:r>
      <w:r w:rsidRPr="00204258">
        <w:rPr>
          <w:rFonts w:eastAsia="方正仿宋_GBK" w:cs="方正仿宋_GBK" w:hint="eastAsia"/>
          <w:szCs w:val="32"/>
        </w:rPr>
        <w:t>“</w:t>
      </w:r>
      <w:r w:rsidRPr="00204258">
        <w:rPr>
          <w:rFonts w:eastAsia="方正仿宋_GBK" w:hAnsi="方正仿宋_GBK" w:cs="方正仿宋_GBK" w:hint="eastAsia"/>
          <w:szCs w:val="32"/>
        </w:rPr>
        <w:t>未发表</w:t>
      </w:r>
      <w:r w:rsidRPr="00204258">
        <w:rPr>
          <w:rFonts w:eastAsia="方正仿宋_GBK" w:cs="方正仿宋_GBK" w:hint="eastAsia"/>
          <w:szCs w:val="32"/>
        </w:rPr>
        <w:t>”</w:t>
      </w:r>
      <w:r w:rsidRPr="00204258">
        <w:rPr>
          <w:rFonts w:eastAsia="方正仿宋_GBK" w:hAnsi="方正仿宋_GBK" w:cs="方正仿宋_GBK" w:hint="eastAsia"/>
          <w:szCs w:val="32"/>
        </w:rPr>
        <w:t>，注明撰写日期（注意时限要求），上传可编辑文档和</w:t>
      </w:r>
      <w:r w:rsidRPr="00204258">
        <w:rPr>
          <w:rFonts w:eastAsia="方正仿宋_GBK" w:cs="方正仿宋_GBK" w:hint="eastAsia"/>
          <w:szCs w:val="32"/>
        </w:rPr>
        <w:t>PDF</w:t>
      </w:r>
      <w:r w:rsidRPr="00204258">
        <w:rPr>
          <w:rFonts w:eastAsia="方正仿宋_GBK" w:hAnsi="方正仿宋_GBK" w:cs="方正仿宋_GBK" w:hint="eastAsia"/>
          <w:szCs w:val="32"/>
        </w:rPr>
        <w:t>文件，不得将文章以图片格式上传。若提交已公开发表</w:t>
      </w:r>
      <w:r>
        <w:rPr>
          <w:rFonts w:eastAsia="方正仿宋_GBK" w:hAnsi="方正仿宋_GBK" w:cs="方正仿宋_GBK" w:hint="eastAsia"/>
          <w:color w:val="333333"/>
          <w:szCs w:val="32"/>
        </w:rPr>
        <w:t>的成果，按项目认真填写刊物信息后，先上传可编辑文档，再上传发表刊物的封面、目录（请标注本人姓名）、正文原件等清晰</w:t>
      </w:r>
      <w:r>
        <w:rPr>
          <w:rFonts w:eastAsia="方正仿宋_GBK" w:cs="方正仿宋_GBK" w:hint="eastAsia"/>
          <w:color w:val="333333"/>
          <w:szCs w:val="32"/>
        </w:rPr>
        <w:t>PDF</w:t>
      </w:r>
      <w:r>
        <w:rPr>
          <w:rFonts w:eastAsia="方正仿宋_GBK" w:hAnsi="方正仿宋_GBK" w:cs="方正仿宋_GBK" w:hint="eastAsia"/>
          <w:color w:val="333333"/>
          <w:szCs w:val="32"/>
        </w:rPr>
        <w:t>格式文件（需扫描在一个文件中）。论著的正文部分只要前二、三页</w:t>
      </w:r>
      <w:r>
        <w:rPr>
          <w:rFonts w:eastAsia="方正仿宋_GBK" w:cs="方正仿宋_GBK" w:hint="eastAsia"/>
          <w:color w:val="333333"/>
          <w:szCs w:val="32"/>
        </w:rPr>
        <w:t>(</w:t>
      </w:r>
      <w:r>
        <w:rPr>
          <w:rFonts w:eastAsia="方正仿宋_GBK" w:hAnsi="方正仿宋_GBK" w:cs="方正仿宋_GBK" w:hint="eastAsia"/>
          <w:color w:val="333333"/>
          <w:szCs w:val="32"/>
        </w:rPr>
        <w:t>合著者需附相关证明</w:t>
      </w:r>
      <w:r>
        <w:rPr>
          <w:rFonts w:eastAsia="方正仿宋_GBK" w:cs="方正仿宋_GBK" w:hint="eastAsia"/>
          <w:color w:val="333333"/>
          <w:szCs w:val="32"/>
        </w:rPr>
        <w:t>)</w:t>
      </w:r>
      <w:r>
        <w:rPr>
          <w:rFonts w:eastAsia="方正仿宋_GBK" w:hAnsi="方正仿宋_GBK" w:cs="方正仿宋_GBK" w:hint="eastAsia"/>
          <w:color w:val="333333"/>
          <w:szCs w:val="32"/>
        </w:rPr>
        <w:t>。因正规专业期刊应在国家新闻出版署备案登记，在上传</w:t>
      </w:r>
      <w:r>
        <w:rPr>
          <w:rFonts w:eastAsia="方正仿宋_GBK" w:cs="方正仿宋_GBK" w:hint="eastAsia"/>
          <w:color w:val="333333"/>
          <w:szCs w:val="32"/>
        </w:rPr>
        <w:t>PDF</w:t>
      </w:r>
      <w:r>
        <w:rPr>
          <w:rFonts w:eastAsia="方正仿宋_GBK" w:hAnsi="方正仿宋_GBK" w:cs="方正仿宋_GBK" w:hint="eastAsia"/>
          <w:color w:val="333333"/>
          <w:szCs w:val="32"/>
        </w:rPr>
        <w:t>文件时，</w:t>
      </w:r>
      <w:r>
        <w:rPr>
          <w:rFonts w:eastAsia="方正仿宋_GBK" w:hAnsi="方正仿宋_GBK" w:cs="方正仿宋_GBK" w:hint="eastAsia"/>
          <w:b/>
          <w:bCs/>
          <w:color w:val="333333"/>
          <w:szCs w:val="32"/>
        </w:rPr>
        <w:t>须提供国家新闻出版署官网查询结果截图并与论文、论著的封面、目录、前言、有关编审人员的说明、论文全文或参与编写论著的</w:t>
      </w:r>
      <w:r>
        <w:rPr>
          <w:rFonts w:eastAsia="方正仿宋_GBK" w:hAnsi="方正仿宋_GBK" w:cs="方正仿宋_GBK" w:hint="eastAsia"/>
          <w:b/>
          <w:bCs/>
          <w:color w:val="333333"/>
          <w:szCs w:val="32"/>
        </w:rPr>
        <w:lastRenderedPageBreak/>
        <w:t>主要章节等扫描在一个文档中。</w:t>
      </w:r>
      <w:r>
        <w:rPr>
          <w:rFonts w:eastAsia="方正仿宋_GBK" w:hAnsi="方正仿宋_GBK" w:cs="方正仿宋_GBK" w:hint="eastAsia"/>
          <w:color w:val="333333"/>
          <w:szCs w:val="32"/>
        </w:rPr>
        <w:t>若是外文撰写或发表的，需同时提供中文译稿，专家审核时以中文内容为准。无实质性应用价值的论文不采用。</w:t>
      </w:r>
    </w:p>
    <w:p w:rsidR="005A6C57" w:rsidRDefault="001F626E" w:rsidP="00204258">
      <w:pPr>
        <w:ind w:firstLineChars="200" w:firstLine="634"/>
        <w:rPr>
          <w:rFonts w:eastAsia="方正仿宋_GBK" w:cs="方正仿宋_GBK"/>
          <w:b/>
          <w:bCs/>
          <w:color w:val="333333"/>
          <w:szCs w:val="32"/>
        </w:rPr>
      </w:pPr>
      <w:r>
        <w:rPr>
          <w:rFonts w:eastAsia="方正仿宋_GBK" w:hAnsi="方正仿宋_GBK" w:cs="方正仿宋_GBK" w:hint="eastAsia"/>
          <w:b/>
          <w:bCs/>
          <w:color w:val="333333"/>
          <w:szCs w:val="32"/>
        </w:rPr>
        <w:t>大学毕业或学位论文，以及项目（工程）设计说明书、产品说明书，可行性研究、立项申请、结题报告以及项目技术报告、测试报告，产品标准，专利申请报告等不可作为此栏目成果使用。</w:t>
      </w:r>
    </w:p>
    <w:p w:rsidR="005A6C57" w:rsidRDefault="001F626E">
      <w:pPr>
        <w:ind w:firstLineChars="200" w:firstLine="632"/>
        <w:rPr>
          <w:rFonts w:eastAsia="方正楷体_GBK"/>
          <w:bCs/>
        </w:rPr>
      </w:pPr>
      <w:r>
        <w:rPr>
          <w:rFonts w:eastAsia="方正楷体_GBK" w:hint="eastAsia"/>
          <w:bCs/>
        </w:rPr>
        <w:t>（八）工作业绩（请高度重视此模块填报）</w:t>
      </w:r>
    </w:p>
    <w:p w:rsidR="005A6C57" w:rsidRDefault="001F626E">
      <w:pPr>
        <w:ind w:firstLineChars="200" w:firstLine="632"/>
        <w:rPr>
          <w:rFonts w:eastAsia="方正仿宋_GBK"/>
          <w:b/>
          <w:bCs/>
          <w:szCs w:val="32"/>
        </w:rPr>
      </w:pPr>
      <w:r>
        <w:rPr>
          <w:rFonts w:eastAsia="方正仿宋_GBK" w:hint="eastAsia"/>
          <w:szCs w:val="32"/>
        </w:rPr>
        <w:t>业绩的选择须与申报专业一致，</w:t>
      </w:r>
      <w:r>
        <w:rPr>
          <w:rFonts w:eastAsia="仿宋" w:hAnsi="仿宋"/>
          <w:szCs w:val="32"/>
        </w:rPr>
        <w:t>数量请根据各申报专业资格条件</w:t>
      </w:r>
      <w:r>
        <w:rPr>
          <w:rFonts w:eastAsia="仿宋"/>
          <w:szCs w:val="32"/>
        </w:rPr>
        <w:t>,</w:t>
      </w:r>
      <w:r>
        <w:rPr>
          <w:rFonts w:eastAsia="仿宋" w:hAnsi="仿宋"/>
          <w:szCs w:val="32"/>
        </w:rPr>
        <w:t>结合个人</w:t>
      </w:r>
      <w:r>
        <w:rPr>
          <w:rFonts w:eastAsia="仿宋" w:hAnsi="仿宋" w:hint="eastAsia"/>
          <w:szCs w:val="32"/>
        </w:rPr>
        <w:t>情况自行决定。业绩信息栏目中</w:t>
      </w:r>
      <w:r>
        <w:rPr>
          <w:rFonts w:eastAsia="仿宋" w:hAnsi="仿宋"/>
          <w:szCs w:val="32"/>
        </w:rPr>
        <w:t>的</w:t>
      </w:r>
      <w:r>
        <w:rPr>
          <w:rFonts w:eastAsia="仿宋" w:hAnsi="仿宋" w:hint="eastAsia"/>
          <w:szCs w:val="32"/>
        </w:rPr>
        <w:t>内容应填尽填，不要遗漏、错填。</w:t>
      </w:r>
      <w:r>
        <w:rPr>
          <w:rFonts w:eastAsia="方正仿宋_GBK" w:hint="eastAsia"/>
          <w:b/>
          <w:szCs w:val="32"/>
        </w:rPr>
        <w:t>注意业绩的时限要求（见前总体说明）。</w:t>
      </w:r>
    </w:p>
    <w:p w:rsidR="005A6C57" w:rsidRDefault="001F626E" w:rsidP="00204258">
      <w:pPr>
        <w:ind w:firstLineChars="200" w:firstLine="634"/>
        <w:rPr>
          <w:rFonts w:eastAsia="仿宋"/>
          <w:b/>
          <w:bCs/>
          <w:szCs w:val="32"/>
        </w:rPr>
      </w:pPr>
      <w:r>
        <w:rPr>
          <w:rFonts w:eastAsia="仿宋" w:hAnsi="仿宋" w:hint="eastAsia"/>
          <w:b/>
          <w:bCs/>
          <w:szCs w:val="32"/>
        </w:rPr>
        <w:t>提交的业绩信息和材料，应由业绩单位具有核实能力的人进行全面审核，确保属实。单位同意申报时应对审核情况严格把关。</w:t>
      </w:r>
    </w:p>
    <w:p w:rsidR="005A6C57" w:rsidRDefault="001F626E" w:rsidP="00204258">
      <w:pPr>
        <w:ind w:firstLineChars="200" w:firstLine="634"/>
        <w:rPr>
          <w:rFonts w:eastAsia="仿宋"/>
          <w:b/>
          <w:bCs/>
          <w:szCs w:val="32"/>
        </w:rPr>
      </w:pPr>
      <w:r>
        <w:rPr>
          <w:rFonts w:eastAsia="仿宋" w:hAnsi="仿宋" w:hint="eastAsia"/>
          <w:b/>
          <w:bCs/>
          <w:szCs w:val="32"/>
        </w:rPr>
        <w:t>对退回的业绩材料进行实质性修改</w:t>
      </w:r>
      <w:r>
        <w:rPr>
          <w:rFonts w:eastAsia="仿宋" w:hint="eastAsia"/>
          <w:b/>
          <w:bCs/>
          <w:szCs w:val="32"/>
        </w:rPr>
        <w:t>,</w:t>
      </w:r>
      <w:r>
        <w:rPr>
          <w:rFonts w:eastAsia="仿宋" w:hAnsi="仿宋" w:hint="eastAsia"/>
          <w:b/>
          <w:bCs/>
          <w:szCs w:val="32"/>
        </w:rPr>
        <w:t>需新建业绩</w:t>
      </w:r>
      <w:r>
        <w:rPr>
          <w:rFonts w:eastAsia="仿宋" w:hint="eastAsia"/>
          <w:b/>
          <w:bCs/>
          <w:szCs w:val="32"/>
        </w:rPr>
        <w:t>,</w:t>
      </w:r>
      <w:r>
        <w:rPr>
          <w:rFonts w:eastAsia="仿宋" w:hAnsi="仿宋" w:hint="eastAsia"/>
          <w:b/>
          <w:bCs/>
          <w:szCs w:val="32"/>
        </w:rPr>
        <w:t>而不可对已经置为</w:t>
      </w:r>
      <w:r>
        <w:rPr>
          <w:rFonts w:eastAsia="仿宋" w:hint="eastAsia"/>
          <w:b/>
          <w:bCs/>
          <w:szCs w:val="32"/>
        </w:rPr>
        <w:t>“</w:t>
      </w:r>
      <w:r>
        <w:rPr>
          <w:rFonts w:eastAsia="仿宋" w:hAnsi="仿宋" w:hint="eastAsia"/>
          <w:b/>
          <w:bCs/>
          <w:szCs w:val="32"/>
        </w:rPr>
        <w:t>无效</w:t>
      </w:r>
      <w:r>
        <w:rPr>
          <w:rFonts w:eastAsia="仿宋" w:hint="eastAsia"/>
          <w:b/>
          <w:bCs/>
          <w:szCs w:val="32"/>
        </w:rPr>
        <w:t>”</w:t>
      </w:r>
      <w:r>
        <w:rPr>
          <w:rFonts w:eastAsia="仿宋" w:hAnsi="仿宋" w:hint="eastAsia"/>
          <w:b/>
          <w:bCs/>
          <w:szCs w:val="32"/>
        </w:rPr>
        <w:t>的业绩进行修改操作。</w:t>
      </w:r>
    </w:p>
    <w:p w:rsidR="005A6C57" w:rsidRDefault="001F626E">
      <w:pPr>
        <w:ind w:firstLineChars="200" w:firstLine="632"/>
        <w:rPr>
          <w:rFonts w:eastAsia="方正仿宋_GBK"/>
        </w:rPr>
      </w:pPr>
      <w:r>
        <w:rPr>
          <w:rFonts w:eastAsia="方正仿宋_GBK" w:hint="eastAsia"/>
        </w:rPr>
        <w:t>1</w:t>
      </w:r>
      <w:r>
        <w:rPr>
          <w:rFonts w:eastAsia="方正仿宋_GBK" w:hint="eastAsia"/>
          <w:kern w:val="32"/>
          <w:szCs w:val="32"/>
        </w:rPr>
        <w:t>．</w:t>
      </w:r>
      <w:r>
        <w:rPr>
          <w:rFonts w:eastAsia="方正仿宋_GBK" w:hint="eastAsia"/>
        </w:rPr>
        <w:t>样式要求。业绩证明材料无固定模板，但须满足以下要求，否则视为无效材料：</w:t>
      </w:r>
    </w:p>
    <w:p w:rsidR="005A6C57" w:rsidRDefault="001F626E" w:rsidP="00204258">
      <w:pPr>
        <w:ind w:firstLineChars="200" w:firstLine="634"/>
        <w:rPr>
          <w:rFonts w:eastAsia="方正仿宋_GBK"/>
        </w:rPr>
      </w:pPr>
      <w:r>
        <w:rPr>
          <w:rFonts w:eastAsia="方正仿宋_GBK" w:hint="eastAsia"/>
          <w:b/>
        </w:rPr>
        <w:t>（</w:t>
      </w:r>
      <w:r>
        <w:rPr>
          <w:rFonts w:eastAsia="方正仿宋_GBK" w:hint="eastAsia"/>
          <w:b/>
        </w:rPr>
        <w:t>1</w:t>
      </w:r>
      <w:r>
        <w:rPr>
          <w:rFonts w:eastAsia="方正仿宋_GBK" w:hint="eastAsia"/>
          <w:b/>
        </w:rPr>
        <w:t>）所有材料须是原件原色扫描上传，黑白复印件一般视为无效。</w:t>
      </w:r>
      <w:r>
        <w:rPr>
          <w:rFonts w:eastAsia="方正仿宋_GBK" w:hint="eastAsia"/>
        </w:rPr>
        <w:t>材料必须能直接证明业绩与本人相关，无关或重复性材料不需上传。过大材料请认真遴选，不要通篇上传。外文材料须提供中文翻译，以中文材料为准。</w:t>
      </w:r>
    </w:p>
    <w:p w:rsidR="005A6C57" w:rsidRDefault="001F626E" w:rsidP="00204258">
      <w:pPr>
        <w:ind w:firstLineChars="200" w:firstLine="634"/>
        <w:rPr>
          <w:rFonts w:eastAsia="方正仿宋_GBK" w:cs="方正仿宋_GBK"/>
          <w:b/>
          <w:bCs/>
          <w:szCs w:val="32"/>
        </w:rPr>
      </w:pPr>
      <w:r>
        <w:rPr>
          <w:rFonts w:eastAsia="方正仿宋_GBK" w:hAnsi="方正仿宋_GBK" w:cs="方正仿宋_GBK" w:hint="eastAsia"/>
          <w:b/>
          <w:bCs/>
          <w:szCs w:val="32"/>
        </w:rPr>
        <w:t>（</w:t>
      </w:r>
      <w:r>
        <w:rPr>
          <w:rFonts w:eastAsia="方正仿宋_GBK" w:cs="方正仿宋_GBK" w:hint="eastAsia"/>
          <w:b/>
          <w:bCs/>
          <w:szCs w:val="32"/>
        </w:rPr>
        <w:t>2</w:t>
      </w:r>
      <w:r>
        <w:rPr>
          <w:rFonts w:eastAsia="方正仿宋_GBK" w:hAnsi="方正仿宋_GBK" w:cs="方正仿宋_GBK" w:hint="eastAsia"/>
          <w:b/>
          <w:bCs/>
          <w:szCs w:val="32"/>
        </w:rPr>
        <w:t>）</w:t>
      </w:r>
      <w:r>
        <w:rPr>
          <w:rFonts w:eastAsia="方正仿宋_GBK" w:hAnsi="方正仿宋_GBK" w:cs="方正仿宋_GBK" w:hint="eastAsia"/>
          <w:szCs w:val="32"/>
        </w:rPr>
        <w:t>业绩的</w:t>
      </w:r>
      <w:r>
        <w:rPr>
          <w:rFonts w:eastAsia="方正仿宋_GBK" w:cs="方正仿宋_GBK" w:hint="eastAsia"/>
          <w:szCs w:val="32"/>
        </w:rPr>
        <w:t>“</w:t>
      </w:r>
      <w:r>
        <w:rPr>
          <w:rFonts w:eastAsia="方正仿宋_GBK" w:hAnsi="方正仿宋_GBK" w:cs="方正仿宋_GBK" w:hint="eastAsia"/>
          <w:szCs w:val="32"/>
        </w:rPr>
        <w:t>本人作用</w:t>
      </w:r>
      <w:r>
        <w:rPr>
          <w:rFonts w:eastAsia="方正仿宋_GBK" w:cs="方正仿宋_GBK" w:hint="eastAsia"/>
          <w:szCs w:val="32"/>
        </w:rPr>
        <w:t>”</w:t>
      </w:r>
      <w:r>
        <w:rPr>
          <w:rFonts w:eastAsia="方正仿宋_GBK" w:hAnsi="方正仿宋_GBK" w:cs="方正仿宋_GBK" w:hint="eastAsia"/>
          <w:szCs w:val="32"/>
        </w:rPr>
        <w:t>应实事求是、不要夸大或不实，并须通过业绩材料进行全面充分的佐证。</w:t>
      </w:r>
      <w:r>
        <w:rPr>
          <w:rFonts w:eastAsia="方正仿宋_GBK" w:hAnsi="方正仿宋_GBK" w:cs="方正仿宋_GBK" w:hint="eastAsia"/>
          <w:b/>
          <w:bCs/>
          <w:szCs w:val="32"/>
        </w:rPr>
        <w:t>业绩项目</w:t>
      </w:r>
      <w:r>
        <w:rPr>
          <w:rFonts w:eastAsia="方正仿宋_GBK" w:cs="方正仿宋_GBK" w:hint="eastAsia"/>
          <w:b/>
          <w:bCs/>
          <w:szCs w:val="32"/>
        </w:rPr>
        <w:t>(</w:t>
      </w:r>
      <w:r>
        <w:rPr>
          <w:rFonts w:eastAsia="方正仿宋_GBK" w:hAnsi="方正仿宋_GBK" w:cs="方正仿宋_GBK" w:hint="eastAsia"/>
          <w:b/>
          <w:bCs/>
          <w:szCs w:val="32"/>
        </w:rPr>
        <w:t>工作</w:t>
      </w:r>
      <w:r>
        <w:rPr>
          <w:rFonts w:eastAsia="方正仿宋_GBK" w:cs="方正仿宋_GBK" w:hint="eastAsia"/>
          <w:b/>
          <w:bCs/>
          <w:szCs w:val="32"/>
        </w:rPr>
        <w:t>)</w:t>
      </w:r>
      <w:r>
        <w:rPr>
          <w:rFonts w:eastAsia="方正仿宋_GBK" w:hAnsi="方正仿宋_GBK" w:cs="方正仿宋_GBK" w:hint="eastAsia"/>
          <w:b/>
          <w:bCs/>
          <w:szCs w:val="32"/>
        </w:rPr>
        <w:t>必须是</w:t>
      </w:r>
      <w:r>
        <w:rPr>
          <w:rFonts w:eastAsia="方正仿宋_GBK" w:hAnsi="方正仿宋_GBK" w:cs="方正仿宋_GBK" w:hint="eastAsia"/>
          <w:b/>
          <w:bCs/>
          <w:szCs w:val="32"/>
        </w:rPr>
        <w:lastRenderedPageBreak/>
        <w:t>申报人实质参与</w:t>
      </w:r>
      <w:r>
        <w:rPr>
          <w:rFonts w:eastAsia="方正仿宋_GBK" w:cs="方正仿宋_GBK" w:hint="eastAsia"/>
          <w:b/>
          <w:bCs/>
          <w:szCs w:val="32"/>
        </w:rPr>
        <w:t>,</w:t>
      </w:r>
      <w:r>
        <w:rPr>
          <w:rFonts w:eastAsia="方正仿宋_GBK" w:hAnsi="方正仿宋_GBK" w:cs="方正仿宋_GBK" w:hint="eastAsia"/>
          <w:b/>
          <w:bCs/>
          <w:szCs w:val="32"/>
        </w:rPr>
        <w:t>无过程性材料充分佐证的不要提交，否则一律按无效业绩处理。</w:t>
      </w:r>
    </w:p>
    <w:p w:rsidR="005A6C57" w:rsidRDefault="001F626E" w:rsidP="00204258">
      <w:pPr>
        <w:ind w:firstLineChars="200" w:firstLine="634"/>
        <w:rPr>
          <w:rFonts w:eastAsia="方正仿宋_GBK" w:cs="方正仿宋_GBK"/>
          <w:bCs/>
        </w:rPr>
      </w:pPr>
      <w:r>
        <w:rPr>
          <w:rFonts w:eastAsia="方正仿宋_GBK" w:hAnsi="方正仿宋_GBK" w:cs="方正仿宋_GBK" w:hint="eastAsia"/>
          <w:b/>
          <w:bCs/>
          <w:szCs w:val="32"/>
        </w:rPr>
        <w:t>（</w:t>
      </w:r>
      <w:r>
        <w:rPr>
          <w:rFonts w:eastAsia="方正仿宋_GBK" w:cs="方正仿宋_GBK" w:hint="eastAsia"/>
          <w:b/>
          <w:bCs/>
          <w:szCs w:val="32"/>
        </w:rPr>
        <w:t>3</w:t>
      </w:r>
      <w:r>
        <w:rPr>
          <w:rFonts w:eastAsia="方正仿宋_GBK" w:hAnsi="方正仿宋_GBK" w:cs="方正仿宋_GBK" w:hint="eastAsia"/>
          <w:b/>
          <w:bCs/>
          <w:szCs w:val="32"/>
        </w:rPr>
        <w:t>）材料中涉及自己姓名处，务必用颜色笔下划线明显标记，不可在姓名上直接涂抹或用方框、颜色块覆盖，否则视为无效业绩材料。</w:t>
      </w:r>
      <w:r>
        <w:rPr>
          <w:rFonts w:eastAsia="方正仿宋_GBK" w:hAnsi="方正仿宋_GBK" w:cs="方正仿宋_GBK" w:hint="eastAsia"/>
          <w:szCs w:val="32"/>
        </w:rPr>
        <w:t>页数较多时可靠前放置或注明所在页码。</w:t>
      </w:r>
    </w:p>
    <w:p w:rsidR="005A6C57" w:rsidRDefault="001F626E">
      <w:pPr>
        <w:ind w:firstLineChars="200" w:firstLine="632"/>
        <w:rPr>
          <w:rFonts w:eastAsia="方正仿宋_GBK" w:cs="方正仿宋_GBK"/>
          <w:szCs w:val="32"/>
        </w:rPr>
      </w:pPr>
      <w:r>
        <w:rPr>
          <w:rFonts w:eastAsia="方正仿宋_GBK" w:cs="方正仿宋_GBK" w:hint="eastAsia"/>
        </w:rPr>
        <w:t>2</w:t>
      </w:r>
      <w:r>
        <w:rPr>
          <w:rFonts w:eastAsia="方正仿宋_GBK" w:hAnsi="方正仿宋_GBK" w:cs="方正仿宋_GBK" w:hint="eastAsia"/>
          <w:kern w:val="32"/>
          <w:szCs w:val="32"/>
        </w:rPr>
        <w:t>．</w:t>
      </w:r>
      <w:r>
        <w:rPr>
          <w:rFonts w:eastAsia="方正仿宋_GBK" w:hAnsi="方正仿宋_GBK" w:cs="方正仿宋_GBK" w:hint="eastAsia"/>
        </w:rPr>
        <w:t>内容要求。业绩材料须逻辑完整、专业客观、清晰简明，</w:t>
      </w:r>
      <w:r>
        <w:rPr>
          <w:rFonts w:eastAsia="方正仿宋_GBK" w:hAnsi="方正仿宋_GBK" w:cs="方正仿宋_GBK" w:hint="eastAsia"/>
          <w:b/>
          <w:bCs/>
        </w:rPr>
        <w:t>重在体现申报人在参与业绩中的实际技术角色、专业技术作用和实质参与过程，</w:t>
      </w:r>
      <w:r>
        <w:rPr>
          <w:rFonts w:eastAsia="方正仿宋_GBK" w:hAnsi="方正仿宋_GBK" w:cs="方正仿宋_GBK" w:hint="eastAsia"/>
          <w:szCs w:val="32"/>
        </w:rPr>
        <w:t>直接反映申报人的专业能力水平。根据各专业特点和申报人技术角色，满足以下要点：</w:t>
      </w:r>
    </w:p>
    <w:p w:rsidR="005A6C57" w:rsidRDefault="001F626E">
      <w:pPr>
        <w:ind w:firstLineChars="200" w:firstLine="632"/>
        <w:rPr>
          <w:rFonts w:eastAsia="方正仿宋_GBK" w:cs="方正仿宋_GBK"/>
        </w:rPr>
      </w:pPr>
      <w:r>
        <w:rPr>
          <w:rFonts w:eastAsia="方正仿宋_GBK" w:hAnsi="方正仿宋_GBK" w:cs="方正仿宋_GBK" w:hint="eastAsia"/>
        </w:rPr>
        <w:t>（</w:t>
      </w:r>
      <w:r>
        <w:rPr>
          <w:rFonts w:eastAsia="方正仿宋_GBK" w:cs="方正仿宋_GBK" w:hint="eastAsia"/>
        </w:rPr>
        <w:t>1</w:t>
      </w:r>
      <w:r>
        <w:rPr>
          <w:rFonts w:eastAsia="方正仿宋_GBK" w:hAnsi="方正仿宋_GBK" w:cs="方正仿宋_GBK" w:hint="eastAsia"/>
        </w:rPr>
        <w:t>）个人所承担项目（课题、工作）的真实性、规模、重要性等，以及在其中担任的角色、所起的作用，必须附中标通知书、正式合同（协议）、项目设计方案、项目企划书、任命权威文件（任命信息）、备案信息等材料；专业实施过程的相关文件、资料、报告、文书、权威记录；项目（课题）的阶段性报告、鉴定报告、验收单、竣工报告等；工程（项目）取得效益、效果、荣誉的权威文件；有关解决较为复杂的技术问题，推广应用新技术、新工艺或新材料，开展各类技术难题攻关的成果性证明材料；有关取得效益的资料性证明（如节约成本、获得经济效益、缩短工期等）；有关提出合理化建议、采取某些措施，从而确保质量完成的验证性证明材料等；对科研立项课题，应提交立项申请表、阶段性进行情况报告书（含主管部门组织的</w:t>
      </w:r>
      <w:r>
        <w:rPr>
          <w:rFonts w:eastAsia="方正仿宋_GBK" w:cs="方正仿宋_GBK" w:hint="eastAsia"/>
        </w:rPr>
        <w:t>3</w:t>
      </w:r>
      <w:r>
        <w:rPr>
          <w:rFonts w:eastAsia="方正仿宋_GBK" w:hAnsi="方正仿宋_GBK" w:cs="方正仿宋_GBK" w:hint="eastAsia"/>
        </w:rPr>
        <w:t>位以上同行专家的审查和鉴定意见）；发明专利、实用新型专利的证书以及专利实</w:t>
      </w:r>
      <w:r>
        <w:rPr>
          <w:rFonts w:eastAsia="方正仿宋_GBK" w:hAnsi="方正仿宋_GBK" w:cs="方正仿宋_GBK" w:hint="eastAsia"/>
        </w:rPr>
        <w:lastRenderedPageBreak/>
        <w:t>施单位有关实际运用和经济效益的过程性、权威性证明材料等。相关奖励荣誉在</w:t>
      </w:r>
      <w:r>
        <w:rPr>
          <w:rFonts w:eastAsia="方正仿宋_GBK" w:cs="方正仿宋_GBK" w:hint="eastAsia"/>
        </w:rPr>
        <w:t>“</w:t>
      </w:r>
      <w:r>
        <w:rPr>
          <w:rFonts w:eastAsia="方正仿宋_GBK" w:hAnsi="方正仿宋_GBK" w:cs="方正仿宋_GBK" w:hint="eastAsia"/>
        </w:rPr>
        <w:t>奖励情况</w:t>
      </w:r>
      <w:r>
        <w:rPr>
          <w:rFonts w:eastAsia="方正仿宋_GBK" w:cs="方正仿宋_GBK" w:hint="eastAsia"/>
        </w:rPr>
        <w:t>”</w:t>
      </w:r>
      <w:r>
        <w:rPr>
          <w:rFonts w:eastAsia="方正仿宋_GBK" w:hAnsi="方正仿宋_GBK" w:cs="方正仿宋_GBK" w:hint="eastAsia"/>
        </w:rPr>
        <w:t>模块中填报完整，在此模块中只提供获奖情况的切实证明材料，集体成果或荣誉必须由单位出具证明，并注明本人的作用、排名。学术技术表彰必须提供相关文件或聘书（在有效期内）；学术交流必须提交会议级别、获奖情况等相关证明；制作标准须是已正式颁布，且需证明已得到实施和运用，并提交能证明作者身份及工作内容的有关材料。</w:t>
      </w:r>
    </w:p>
    <w:p w:rsidR="005A6C57" w:rsidRDefault="001F626E" w:rsidP="00204258">
      <w:pPr>
        <w:ind w:firstLineChars="200" w:firstLine="634"/>
        <w:rPr>
          <w:rFonts w:eastAsia="方正仿宋_GBK" w:cs="方正仿宋_GBK"/>
        </w:rPr>
      </w:pPr>
      <w:r>
        <w:rPr>
          <w:rFonts w:eastAsia="方正仿宋_GBK" w:hAnsi="方正仿宋_GBK" w:cs="方正仿宋_GBK" w:hint="eastAsia"/>
          <w:b/>
          <w:szCs w:val="32"/>
        </w:rPr>
        <w:t>以上如仅有个人或单位的单一证明一般无效。</w:t>
      </w:r>
    </w:p>
    <w:p w:rsidR="005A6C57" w:rsidRDefault="001F626E">
      <w:pPr>
        <w:ind w:firstLineChars="200" w:firstLine="632"/>
        <w:rPr>
          <w:rFonts w:eastAsia="方正仿宋_GBK" w:cs="方正仿宋_GBK"/>
          <w:szCs w:val="32"/>
        </w:rPr>
      </w:pPr>
      <w:r>
        <w:rPr>
          <w:rFonts w:eastAsia="方正仿宋_GBK" w:hAnsi="方正仿宋_GBK" w:cs="方正仿宋_GBK" w:hint="eastAsia"/>
        </w:rPr>
        <w:t>（</w:t>
      </w:r>
      <w:r>
        <w:rPr>
          <w:rFonts w:eastAsia="方正仿宋_GBK" w:cs="方正仿宋_GBK" w:hint="eastAsia"/>
        </w:rPr>
        <w:t>2</w:t>
      </w:r>
      <w:r>
        <w:rPr>
          <w:rFonts w:eastAsia="方正仿宋_GBK" w:hAnsi="方正仿宋_GBK" w:cs="方正仿宋_GBK" w:hint="eastAsia"/>
        </w:rPr>
        <w:t>）</w:t>
      </w:r>
      <w:r>
        <w:rPr>
          <w:rFonts w:eastAsia="方正仿宋_GBK" w:hAnsi="方正仿宋_GBK" w:cs="方正仿宋_GBK" w:hint="eastAsia"/>
          <w:szCs w:val="32"/>
        </w:rPr>
        <w:t>项目主持、独立承担或参与人员必须提供能够证明其参与周期和专业角色的过程性材料，尤其是项目主持（负责）、独立承担</w:t>
      </w:r>
      <w:r>
        <w:rPr>
          <w:rFonts w:eastAsia="方正仿宋_GBK" w:cs="方正仿宋_GBK" w:hint="eastAsia"/>
          <w:szCs w:val="32"/>
        </w:rPr>
        <w:t>,</w:t>
      </w:r>
      <w:r>
        <w:rPr>
          <w:rFonts w:eastAsia="方正仿宋_GBK" w:hAnsi="方正仿宋_GBK" w:cs="方正仿宋_GBK" w:hint="eastAsia"/>
          <w:szCs w:val="32"/>
        </w:rPr>
        <w:t>以及全过程管理者。</w:t>
      </w:r>
      <w:r>
        <w:rPr>
          <w:rFonts w:eastAsia="方正仿宋_GBK" w:hAnsi="方正仿宋_GBK" w:cs="方正仿宋_GBK" w:hint="eastAsia"/>
          <w:b/>
          <w:bCs/>
          <w:szCs w:val="32"/>
        </w:rPr>
        <w:t>对于一些有任职条件的角色，如建设专业的项目经理等，须同时佐证申报人具有相应任职资格（资质），否则视为不完全材料或无效业绩</w:t>
      </w:r>
      <w:r>
        <w:rPr>
          <w:rFonts w:eastAsia="方正仿宋_GBK" w:hAnsi="方正仿宋_GBK" w:cs="方正仿宋_GBK" w:hint="eastAsia"/>
          <w:szCs w:val="32"/>
        </w:rPr>
        <w:t>。建设专业施工项目具有备案资格人员应提交备案材料。</w:t>
      </w:r>
    </w:p>
    <w:p w:rsidR="005A6C57" w:rsidRDefault="001F626E">
      <w:pPr>
        <w:ind w:firstLineChars="200" w:firstLine="632"/>
        <w:rPr>
          <w:rFonts w:eastAsia="方正仿宋_GBK" w:cs="方正仿宋_GBK"/>
          <w:b/>
          <w:bCs/>
        </w:rPr>
      </w:pPr>
      <w:r>
        <w:rPr>
          <w:rFonts w:eastAsia="方正仿宋_GBK" w:hAnsi="方正仿宋_GBK" w:cs="方正仿宋_GBK" w:hint="eastAsia"/>
        </w:rPr>
        <w:t>（</w:t>
      </w:r>
      <w:r>
        <w:rPr>
          <w:rFonts w:eastAsia="方正仿宋_GBK" w:cs="方正仿宋_GBK" w:hint="eastAsia"/>
        </w:rPr>
        <w:t>3</w:t>
      </w:r>
      <w:r>
        <w:rPr>
          <w:rFonts w:eastAsia="方正仿宋_GBK" w:hAnsi="方正仿宋_GBK" w:cs="方正仿宋_GBK" w:hint="eastAsia"/>
        </w:rPr>
        <w:t>）设计图纸须附图签（需审签过），表明项目名称、规模、日期以及申报者在该项目中的作用、地位等。图纸内容可适量，重在展示专业技术特点及能力水平。</w:t>
      </w:r>
      <w:r>
        <w:rPr>
          <w:rFonts w:eastAsia="方正仿宋_GBK" w:hAnsi="方正仿宋_GBK" w:cs="方正仿宋_GBK" w:hint="eastAsia"/>
          <w:b/>
          <w:bCs/>
        </w:rPr>
        <w:t>不能以单一设计图纸作为业绩证明，须以相应材料佐证项目真实性、参与性和完成度。</w:t>
      </w:r>
    </w:p>
    <w:p w:rsidR="005A6C57" w:rsidRDefault="001F626E">
      <w:pPr>
        <w:ind w:firstLineChars="200" w:firstLine="632"/>
        <w:rPr>
          <w:rFonts w:eastAsia="方正仿宋_GBK" w:cs="方正仿宋_GBK"/>
          <w:bCs/>
          <w:szCs w:val="32"/>
        </w:rPr>
      </w:pPr>
      <w:r>
        <w:rPr>
          <w:rFonts w:eastAsia="方正仿宋_GBK" w:hAnsi="方正仿宋_GBK" w:cs="方正仿宋_GBK" w:hint="eastAsia"/>
          <w:bCs/>
          <w:szCs w:val="32"/>
        </w:rPr>
        <w:t>若业绩项目涉及单位（或其他信息）与专业经历（社保信息）不符的，一般作无效处理。如有特殊情况的，由申报人自行充分佐证，但仍无法确认属实的，视为无效业绩。</w:t>
      </w:r>
    </w:p>
    <w:p w:rsidR="005A6C57" w:rsidRDefault="001F626E" w:rsidP="00204258">
      <w:pPr>
        <w:ind w:firstLineChars="200" w:firstLine="634"/>
        <w:rPr>
          <w:rFonts w:eastAsia="方正仿宋_GBK" w:cs="方正仿宋_GBK"/>
          <w:b/>
          <w:szCs w:val="32"/>
        </w:rPr>
      </w:pPr>
      <w:r>
        <w:rPr>
          <w:rFonts w:eastAsia="方正仿宋_GBK" w:hAnsi="方正仿宋_GBK" w:cs="方正仿宋_GBK" w:hint="eastAsia"/>
          <w:b/>
          <w:szCs w:val="32"/>
        </w:rPr>
        <w:t>涉及多方单位的业绩，可由原业绩产生单位协助核实并出具</w:t>
      </w:r>
      <w:r>
        <w:rPr>
          <w:rFonts w:eastAsia="方正仿宋_GBK" w:hAnsi="方正仿宋_GBK" w:cs="方正仿宋_GBK" w:hint="eastAsia"/>
          <w:b/>
          <w:szCs w:val="32"/>
        </w:rPr>
        <w:lastRenderedPageBreak/>
        <w:t>证明。（</w:t>
      </w:r>
      <w:r>
        <w:rPr>
          <w:rFonts w:eastAsia="方正仿宋_GBK" w:hAnsi="方正仿宋_GBK" w:cs="方正仿宋_GBK" w:hint="eastAsia"/>
          <w:bCs/>
          <w:szCs w:val="32"/>
        </w:rPr>
        <w:t>附件《工作业绩核实证明》供参考</w:t>
      </w:r>
      <w:r>
        <w:rPr>
          <w:rFonts w:eastAsia="方正仿宋_GBK" w:hAnsi="方正仿宋_GBK" w:cs="方正仿宋_GBK" w:hint="eastAsia"/>
          <w:b/>
          <w:szCs w:val="32"/>
        </w:rPr>
        <w:t>）</w:t>
      </w:r>
    </w:p>
    <w:p w:rsidR="005A6C57" w:rsidRDefault="001F626E" w:rsidP="00204258">
      <w:pPr>
        <w:ind w:firstLineChars="200" w:firstLine="634"/>
        <w:rPr>
          <w:rFonts w:eastAsia="方正仿宋_GBK" w:cs="方正仿宋_GBK"/>
          <w:b/>
          <w:szCs w:val="32"/>
        </w:rPr>
      </w:pPr>
      <w:r>
        <w:rPr>
          <w:rFonts w:eastAsia="方正仿宋_GBK" w:hAnsi="方正仿宋_GBK" w:cs="方正仿宋_GBK" w:hint="eastAsia"/>
          <w:b/>
          <w:szCs w:val="32"/>
        </w:rPr>
        <w:t>若申报人的业绩项目（工作）无法证明在本年度申报业绩有效期内完成，视作无效业绩。</w:t>
      </w:r>
    </w:p>
    <w:p w:rsidR="005A6C57" w:rsidRDefault="001F626E" w:rsidP="00204258">
      <w:pPr>
        <w:ind w:firstLineChars="200" w:firstLine="634"/>
        <w:rPr>
          <w:rFonts w:eastAsia="方正仿宋_GBK" w:cs="方正仿宋_GBK"/>
          <w:szCs w:val="32"/>
        </w:rPr>
      </w:pPr>
      <w:r>
        <w:rPr>
          <w:rFonts w:eastAsia="方正仿宋_GBK" w:hAnsi="方正仿宋_GBK" w:cs="方正仿宋_GBK" w:hint="eastAsia"/>
          <w:b/>
          <w:szCs w:val="32"/>
        </w:rPr>
        <w:t>如申报人涉嫌虚构项目或本人参与情况，以及业绩材料造假等行为，将中止申报，并根据认定情况按照规定作出处理。</w:t>
      </w:r>
    </w:p>
    <w:p w:rsidR="005A6C57" w:rsidRDefault="001F626E">
      <w:pPr>
        <w:ind w:firstLineChars="200" w:firstLine="632"/>
        <w:rPr>
          <w:rFonts w:eastAsia="方正楷体_GBK"/>
        </w:rPr>
      </w:pPr>
      <w:r>
        <w:rPr>
          <w:rFonts w:eastAsia="方正楷体_GBK" w:hint="eastAsia"/>
        </w:rPr>
        <w:t>（九）工作总结</w:t>
      </w:r>
    </w:p>
    <w:p w:rsidR="005A6C57" w:rsidRDefault="001F626E">
      <w:pPr>
        <w:ind w:firstLineChars="200" w:firstLine="632"/>
        <w:rPr>
          <w:rFonts w:eastAsia="方正仿宋_GBK"/>
        </w:rPr>
      </w:pPr>
      <w:r>
        <w:rPr>
          <w:rFonts w:eastAsia="方正仿宋_GBK" w:hint="eastAsia"/>
        </w:rPr>
        <w:t>本模块上传申报人任职以来的工作总结，主要包括专业技术能力、工作成绩及履行职责等方面，业绩内容要在此栏目中进行简要概括和体现（注意：不是个人年度总结，不写与申报专业无关内容，不少于</w:t>
      </w:r>
      <w:r>
        <w:rPr>
          <w:rFonts w:eastAsia="方正仿宋_GBK" w:hint="eastAsia"/>
        </w:rPr>
        <w:t>800</w:t>
      </w:r>
      <w:r>
        <w:rPr>
          <w:rFonts w:eastAsia="方正仿宋_GBK" w:hint="eastAsia"/>
        </w:rPr>
        <w:t>字）。</w:t>
      </w:r>
    </w:p>
    <w:p w:rsidR="005A6C57" w:rsidRDefault="001F626E">
      <w:pPr>
        <w:ind w:firstLineChars="200" w:firstLine="632"/>
        <w:rPr>
          <w:rFonts w:eastAsia="方正楷体_GBK"/>
        </w:rPr>
      </w:pPr>
      <w:r>
        <w:rPr>
          <w:rFonts w:eastAsia="方正楷体_GBK" w:hint="eastAsia"/>
        </w:rPr>
        <w:t>（十）年度考核</w:t>
      </w:r>
    </w:p>
    <w:p w:rsidR="005A6C57" w:rsidRDefault="001F626E">
      <w:pPr>
        <w:ind w:firstLineChars="200" w:firstLine="632"/>
        <w:rPr>
          <w:rFonts w:eastAsia="方正仿宋_GBK"/>
        </w:rPr>
      </w:pPr>
      <w:r>
        <w:rPr>
          <w:rFonts w:eastAsia="方正仿宋_GBK" w:hint="eastAsia"/>
        </w:rPr>
        <w:t>本模块对于事业单位在编人员自动获取，若获取不到的请联系单位人事系统管理人员完善人事系统中个人信息或上传任期内所有年度的考核表。企业及其他身份人员可不填。</w:t>
      </w:r>
    </w:p>
    <w:p w:rsidR="005A6C57" w:rsidRDefault="001F626E">
      <w:pPr>
        <w:ind w:firstLineChars="200" w:firstLine="632"/>
        <w:rPr>
          <w:rFonts w:eastAsia="方正楷体_GBK"/>
        </w:rPr>
      </w:pPr>
      <w:r>
        <w:rPr>
          <w:rFonts w:eastAsia="方正楷体_GBK" w:hint="eastAsia"/>
        </w:rPr>
        <w:t>（十一）发明专利</w:t>
      </w:r>
    </w:p>
    <w:p w:rsidR="005A6C57" w:rsidRDefault="001F626E">
      <w:pPr>
        <w:ind w:firstLineChars="200" w:firstLine="632"/>
        <w:rPr>
          <w:rFonts w:eastAsia="方正仿宋_GBK" w:cs="方正仿宋_GBK"/>
          <w:b/>
          <w:bCs/>
        </w:rPr>
      </w:pPr>
      <w:r>
        <w:rPr>
          <w:rFonts w:eastAsia="方正仿宋_GBK" w:hAnsi="方正仿宋_GBK" w:cs="方正仿宋_GBK" w:hint="eastAsia"/>
        </w:rPr>
        <w:t>请上传已取得正式授权的专利证书（发明专利、实用新型、外观设计），证书须有本人名字，专利信息请按专利证书上的信息填写。无专利证书原件请附专利信息查询官网的截图和网址信息（供审核校验）等。</w:t>
      </w:r>
      <w:r>
        <w:rPr>
          <w:rFonts w:eastAsia="方正仿宋_GBK" w:hAnsi="方正仿宋_GBK" w:cs="方正仿宋_GBK" w:hint="eastAsia"/>
          <w:b/>
          <w:bCs/>
        </w:rPr>
        <w:t>专利需与申报专业、实际工作相关并运用，并提供专利转让合同和专利受让单位的经济效益证明等材料。</w:t>
      </w:r>
      <w:r>
        <w:rPr>
          <w:rFonts w:eastAsia="方正仿宋_GBK" w:hAnsi="方正仿宋_GBK" w:cs="方正仿宋_GBK" w:hint="eastAsia"/>
          <w:b/>
          <w:szCs w:val="32"/>
        </w:rPr>
        <w:t>只上传专利证书而无相应业绩材料佐证的，评审时对此专利不做评价。</w:t>
      </w:r>
    </w:p>
    <w:p w:rsidR="005A6C57" w:rsidRDefault="001F626E">
      <w:pPr>
        <w:ind w:firstLineChars="200" w:firstLine="632"/>
        <w:rPr>
          <w:rFonts w:eastAsia="方正楷体_GBK"/>
        </w:rPr>
      </w:pPr>
      <w:r>
        <w:rPr>
          <w:rFonts w:eastAsia="方正楷体_GBK" w:hint="eastAsia"/>
        </w:rPr>
        <w:lastRenderedPageBreak/>
        <w:t>（十二）单位同意申报证明</w:t>
      </w:r>
    </w:p>
    <w:p w:rsidR="005A6C57" w:rsidRDefault="001F626E" w:rsidP="00204258">
      <w:pPr>
        <w:ind w:firstLineChars="200" w:firstLine="634"/>
        <w:rPr>
          <w:rFonts w:eastAsia="方正仿宋_GBK" w:cs="方正仿宋_GBK"/>
        </w:rPr>
      </w:pPr>
      <w:r>
        <w:rPr>
          <w:rFonts w:eastAsia="方正仿宋_GBK" w:hAnsi="方正仿宋_GBK" w:cs="方正仿宋_GBK" w:hint="eastAsia"/>
          <w:b/>
          <w:bCs/>
        </w:rPr>
        <w:t>本模块系统里需完整填写核实人姓名、联系方式、证件类型、证件号码、公示时间等信息。</w:t>
      </w:r>
      <w:r>
        <w:rPr>
          <w:rFonts w:eastAsia="方正仿宋_GBK" w:hAnsi="方正仿宋_GBK" w:cs="方正仿宋_GBK" w:hint="eastAsia"/>
        </w:rPr>
        <w:t>附件上传《单位同意申报证明》及本人亲笔手写签名的《个人承诺书》。《单位同意申报证明》中的填写说明如下：</w:t>
      </w:r>
    </w:p>
    <w:p w:rsidR="005A6C57" w:rsidRDefault="001F626E" w:rsidP="00204258">
      <w:pPr>
        <w:ind w:firstLineChars="200" w:firstLine="634"/>
        <w:rPr>
          <w:rFonts w:eastAsia="方正仿宋_GBK" w:cs="方正仿宋_GBK"/>
          <w:b/>
        </w:rPr>
      </w:pPr>
      <w:r>
        <w:rPr>
          <w:rFonts w:eastAsia="方正仿宋_GBK" w:cs="方正仿宋_GBK" w:hint="eastAsia"/>
          <w:b/>
        </w:rPr>
        <w:t>1</w:t>
      </w:r>
      <w:r>
        <w:rPr>
          <w:rFonts w:eastAsia="方正仿宋_GBK" w:hAnsi="方正仿宋_GBK" w:cs="方正仿宋_GBK" w:hint="eastAsia"/>
          <w:b/>
          <w:kern w:val="32"/>
          <w:szCs w:val="32"/>
        </w:rPr>
        <w:t>．</w:t>
      </w:r>
      <w:r>
        <w:rPr>
          <w:rFonts w:eastAsia="方正仿宋_GBK" w:hAnsi="方正仿宋_GBK" w:cs="方正仿宋_GBK" w:hint="eastAsia"/>
          <w:b/>
        </w:rPr>
        <w:t>已填报内容在表中自动生成，请勿手动更改和添加；</w:t>
      </w:r>
    </w:p>
    <w:p w:rsidR="005A6C57" w:rsidRDefault="001F626E">
      <w:pPr>
        <w:ind w:firstLineChars="200" w:firstLine="632"/>
        <w:rPr>
          <w:rFonts w:eastAsia="方正仿宋_GBK" w:cs="方正仿宋_GBK"/>
        </w:rPr>
      </w:pPr>
      <w:r>
        <w:rPr>
          <w:rFonts w:eastAsia="方正仿宋_GBK" w:cs="方正仿宋_GBK" w:hint="eastAsia"/>
        </w:rPr>
        <w:t>2</w:t>
      </w:r>
      <w:r>
        <w:rPr>
          <w:rFonts w:eastAsia="方正仿宋_GBK" w:hAnsi="方正仿宋_GBK" w:cs="方正仿宋_GBK" w:hint="eastAsia"/>
          <w:kern w:val="32"/>
          <w:szCs w:val="32"/>
        </w:rPr>
        <w:t>．</w:t>
      </w:r>
      <w:r>
        <w:rPr>
          <w:rFonts w:eastAsia="方正仿宋_GBK" w:hAnsi="方正仿宋_GBK" w:cs="方正仿宋_GBK" w:hint="eastAsia"/>
        </w:rPr>
        <w:t>考核结果：分为优秀、合格、不合格，应由申报单位按实际考核结果填写；</w:t>
      </w:r>
    </w:p>
    <w:p w:rsidR="005A6C57" w:rsidRDefault="001F626E">
      <w:pPr>
        <w:ind w:firstLineChars="200" w:firstLine="632"/>
        <w:rPr>
          <w:rFonts w:eastAsia="方正仿宋_GBK" w:cs="方正仿宋_GBK"/>
          <w:szCs w:val="32"/>
        </w:rPr>
      </w:pPr>
      <w:r>
        <w:rPr>
          <w:rFonts w:eastAsia="方正仿宋_GBK" w:cs="方正仿宋_GBK" w:hint="eastAsia"/>
        </w:rPr>
        <w:t>3</w:t>
      </w:r>
      <w:r>
        <w:rPr>
          <w:rFonts w:eastAsia="方正仿宋_GBK" w:hAnsi="方正仿宋_GBK" w:cs="方正仿宋_GBK" w:hint="eastAsia"/>
          <w:kern w:val="32"/>
          <w:szCs w:val="32"/>
        </w:rPr>
        <w:t>．</w:t>
      </w:r>
      <w:r>
        <w:rPr>
          <w:rFonts w:eastAsia="方正仿宋_GBK" w:hAnsi="方正仿宋_GBK" w:cs="方正仿宋_GBK" w:hint="eastAsia"/>
        </w:rPr>
        <w:t>所在单位须严格履行公示程序，填写公示时间，</w:t>
      </w:r>
      <w:r>
        <w:rPr>
          <w:rFonts w:eastAsia="方正仿宋_GBK" w:hAnsi="方正仿宋_GBK" w:cs="方正仿宋_GBK" w:hint="eastAsia"/>
          <w:b/>
        </w:rPr>
        <w:t>公示时间不少于</w:t>
      </w:r>
      <w:r>
        <w:rPr>
          <w:rFonts w:eastAsia="方正仿宋_GBK" w:cs="方正仿宋_GBK" w:hint="eastAsia"/>
          <w:b/>
        </w:rPr>
        <w:t>5</w:t>
      </w:r>
      <w:r>
        <w:rPr>
          <w:rFonts w:eastAsia="方正仿宋_GBK" w:hAnsi="方正仿宋_GBK" w:cs="方正仿宋_GBK" w:hint="eastAsia"/>
          <w:b/>
        </w:rPr>
        <w:t>个工作日</w:t>
      </w:r>
      <w:r>
        <w:rPr>
          <w:rFonts w:eastAsia="方正仿宋_GBK" w:hAnsi="方正仿宋_GBK" w:cs="方正仿宋_GBK" w:hint="eastAsia"/>
        </w:rPr>
        <w:t>；</w:t>
      </w:r>
      <w:r>
        <w:rPr>
          <w:rFonts w:eastAsia="方正仿宋_GBK" w:hAnsi="方正仿宋_GBK" w:cs="方正仿宋_GBK" w:hint="eastAsia"/>
          <w:kern w:val="32"/>
          <w:szCs w:val="32"/>
        </w:rPr>
        <w:t>公示完成次日之后且无异议，单位方可</w:t>
      </w:r>
      <w:r>
        <w:rPr>
          <w:rFonts w:eastAsia="方正仿宋_GBK" w:hAnsi="方正仿宋_GBK" w:cs="方正仿宋_GBK" w:hint="eastAsia"/>
          <w:b/>
          <w:kern w:val="32"/>
          <w:szCs w:val="32"/>
        </w:rPr>
        <w:t>加盖单位公章、核实人签字并签署日期（</w:t>
      </w:r>
      <w:r>
        <w:rPr>
          <w:rFonts w:eastAsia="方正仿宋_GBK" w:hAnsi="方正仿宋_GBK" w:cs="方正仿宋_GBK" w:hint="eastAsia"/>
          <w:b/>
        </w:rPr>
        <w:t>由核实人亲笔手写</w:t>
      </w:r>
      <w:r>
        <w:rPr>
          <w:rFonts w:eastAsia="方正仿宋_GBK" w:hAnsi="方正仿宋_GBK" w:cs="方正仿宋_GBK" w:hint="eastAsia"/>
          <w:b/>
          <w:kern w:val="32"/>
          <w:szCs w:val="32"/>
        </w:rPr>
        <w:t>），不可公示结束日期当日或之前出具</w:t>
      </w:r>
      <w:r>
        <w:rPr>
          <w:rFonts w:eastAsia="方正仿宋_GBK" w:hAnsi="方正仿宋_GBK" w:cs="方正仿宋_GBK" w:hint="eastAsia"/>
          <w:kern w:val="32"/>
          <w:szCs w:val="32"/>
        </w:rPr>
        <w:t>。</w:t>
      </w:r>
      <w:r>
        <w:rPr>
          <w:rFonts w:eastAsia="方正仿宋_GBK" w:hAnsi="方正仿宋_GBK" w:cs="方正仿宋_GBK" w:hint="eastAsia"/>
          <w:szCs w:val="32"/>
        </w:rPr>
        <w:t>其余见通知正文中</w:t>
      </w:r>
      <w:r>
        <w:rPr>
          <w:rFonts w:eastAsia="方正仿宋_GBK" w:cs="方正仿宋_GBK" w:hint="eastAsia"/>
          <w:szCs w:val="32"/>
        </w:rPr>
        <w:t>“</w:t>
      </w:r>
      <w:r>
        <w:rPr>
          <w:rFonts w:eastAsia="方正仿宋_GBK" w:hAnsi="方正仿宋_GBK" w:cs="方正仿宋_GBK" w:hint="eastAsia"/>
          <w:szCs w:val="32"/>
        </w:rPr>
        <w:t>其他要求</w:t>
      </w:r>
      <w:r>
        <w:rPr>
          <w:rFonts w:eastAsia="方正仿宋_GBK" w:cs="方正仿宋_GBK" w:hint="eastAsia"/>
          <w:szCs w:val="32"/>
        </w:rPr>
        <w:t>”</w:t>
      </w:r>
      <w:r>
        <w:rPr>
          <w:rFonts w:eastAsia="方正仿宋_GBK" w:hAnsi="方正仿宋_GBK" w:cs="方正仿宋_GBK" w:hint="eastAsia"/>
          <w:szCs w:val="32"/>
        </w:rPr>
        <w:t>。</w:t>
      </w:r>
    </w:p>
    <w:p w:rsidR="005A6C57" w:rsidRDefault="001F626E">
      <w:pPr>
        <w:ind w:firstLineChars="200" w:firstLine="632"/>
        <w:rPr>
          <w:rFonts w:eastAsia="方正楷体_GBK"/>
        </w:rPr>
      </w:pPr>
      <w:r>
        <w:rPr>
          <w:rFonts w:eastAsia="方正楷体_GBK" w:hint="eastAsia"/>
        </w:rPr>
        <w:t>（十三）破格申报材料</w:t>
      </w:r>
    </w:p>
    <w:p w:rsidR="005A6C57" w:rsidRDefault="001F626E">
      <w:pPr>
        <w:ind w:firstLineChars="200" w:firstLine="632"/>
        <w:rPr>
          <w:rFonts w:eastAsia="方正仿宋_GBK"/>
        </w:rPr>
      </w:pPr>
      <w:r>
        <w:rPr>
          <w:rFonts w:eastAsia="方正仿宋_GBK" w:hint="eastAsia"/>
        </w:rPr>
        <w:t>本模块是针对不符合学历、资历要求，但具备《资格条件》中破格条件，须填写并上传相应材料。若无勿填。</w:t>
      </w:r>
    </w:p>
    <w:p w:rsidR="005A6C57" w:rsidRDefault="001F626E">
      <w:pPr>
        <w:ind w:firstLineChars="200" w:firstLine="632"/>
        <w:rPr>
          <w:rFonts w:eastAsia="方正楷体_GBK"/>
        </w:rPr>
      </w:pPr>
      <w:r>
        <w:rPr>
          <w:rFonts w:eastAsia="方正楷体_GBK" w:hint="eastAsia"/>
        </w:rPr>
        <w:t>（十四）单位审核账户</w:t>
      </w:r>
    </w:p>
    <w:p w:rsidR="005A6C57" w:rsidRDefault="001F626E">
      <w:pPr>
        <w:ind w:firstLineChars="200" w:firstLine="632"/>
        <w:rPr>
          <w:rFonts w:eastAsia="方正仿宋_GBK" w:cs="方正仿宋_GBK"/>
          <w:szCs w:val="32"/>
        </w:rPr>
      </w:pPr>
      <w:r>
        <w:rPr>
          <w:rFonts w:eastAsia="方正仿宋_GBK" w:hAnsi="方正仿宋_GBK" w:cs="方正仿宋_GBK" w:hint="eastAsia"/>
          <w:szCs w:val="32"/>
        </w:rPr>
        <w:t>在江苏省人力资源和社会保障厅网上办事服务大厅点击</w:t>
      </w:r>
      <w:r>
        <w:rPr>
          <w:rFonts w:eastAsia="方正仿宋_GBK" w:cs="方正仿宋_GBK" w:hint="eastAsia"/>
          <w:szCs w:val="32"/>
        </w:rPr>
        <w:t>“</w:t>
      </w:r>
      <w:r>
        <w:rPr>
          <w:rFonts w:eastAsia="方正仿宋_GBK" w:hAnsi="方正仿宋_GBK" w:cs="方正仿宋_GBK" w:hint="eastAsia"/>
          <w:szCs w:val="32"/>
        </w:rPr>
        <w:t>单位办事</w:t>
      </w:r>
      <w:r>
        <w:rPr>
          <w:rFonts w:eastAsia="方正仿宋_GBK" w:cs="方正仿宋_GBK" w:hint="eastAsia"/>
          <w:szCs w:val="32"/>
        </w:rPr>
        <w:t>”</w:t>
      </w:r>
      <w:r>
        <w:rPr>
          <w:rFonts w:eastAsia="方正仿宋_GBK" w:cs="方正仿宋_GBK" w:hint="eastAsia"/>
          <w:szCs w:val="32"/>
        </w:rPr>
        <w:t>-</w:t>
      </w:r>
      <w:r>
        <w:rPr>
          <w:rFonts w:eastAsia="方正仿宋_GBK" w:cs="方正仿宋_GBK" w:hint="eastAsia"/>
          <w:szCs w:val="32"/>
        </w:rPr>
        <w:t>“</w:t>
      </w:r>
      <w:r>
        <w:rPr>
          <w:rFonts w:eastAsia="方正仿宋_GBK" w:hAnsi="方正仿宋_GBK" w:cs="方正仿宋_GBK" w:hint="eastAsia"/>
          <w:szCs w:val="32"/>
        </w:rPr>
        <w:t>人才人事</w:t>
      </w:r>
      <w:r>
        <w:rPr>
          <w:rFonts w:eastAsia="方正仿宋_GBK" w:cs="方正仿宋_GBK" w:hint="eastAsia"/>
          <w:szCs w:val="32"/>
        </w:rPr>
        <w:t>”</w:t>
      </w:r>
      <w:r>
        <w:rPr>
          <w:rFonts w:eastAsia="方正仿宋_GBK" w:cs="方正仿宋_GBK" w:hint="eastAsia"/>
          <w:szCs w:val="32"/>
        </w:rPr>
        <w:t>-</w:t>
      </w:r>
      <w:r>
        <w:rPr>
          <w:rFonts w:eastAsia="方正仿宋_GBK" w:cs="方正仿宋_GBK" w:hint="eastAsia"/>
          <w:szCs w:val="32"/>
        </w:rPr>
        <w:t>“</w:t>
      </w:r>
      <w:r>
        <w:rPr>
          <w:rFonts w:eastAsia="方正仿宋_GBK" w:hAnsi="方正仿宋_GBK" w:cs="方正仿宋_GBK" w:hint="eastAsia"/>
          <w:szCs w:val="32"/>
        </w:rPr>
        <w:t>职称材料审核</w:t>
      </w:r>
      <w:r>
        <w:rPr>
          <w:rFonts w:eastAsia="方正仿宋_GBK" w:cs="方正仿宋_GBK" w:hint="eastAsia"/>
          <w:szCs w:val="32"/>
        </w:rPr>
        <w:t>”</w:t>
      </w:r>
      <w:r>
        <w:rPr>
          <w:rFonts w:eastAsia="方正仿宋_GBK" w:cs="方正仿宋_GBK" w:hint="eastAsia"/>
          <w:szCs w:val="32"/>
        </w:rPr>
        <w:t>-</w:t>
      </w:r>
      <w:r>
        <w:rPr>
          <w:rFonts w:eastAsia="方正仿宋_GBK" w:cs="方正仿宋_GBK" w:hint="eastAsia"/>
          <w:szCs w:val="32"/>
        </w:rPr>
        <w:t>“</w:t>
      </w:r>
      <w:r>
        <w:rPr>
          <w:rFonts w:eastAsia="方正仿宋_GBK" w:hAnsi="方正仿宋_GBK" w:cs="方正仿宋_GBK" w:hint="eastAsia"/>
          <w:szCs w:val="32"/>
        </w:rPr>
        <w:t>职称评审材料审核</w:t>
      </w:r>
      <w:r>
        <w:rPr>
          <w:rFonts w:eastAsia="方正仿宋_GBK" w:cs="方正仿宋_GBK" w:hint="eastAsia"/>
          <w:szCs w:val="32"/>
        </w:rPr>
        <w:t>”</w:t>
      </w:r>
      <w:r>
        <w:rPr>
          <w:rFonts w:eastAsia="方正仿宋_GBK" w:hAnsi="方正仿宋_GBK" w:cs="方正仿宋_GBK" w:hint="eastAsia"/>
          <w:szCs w:val="32"/>
        </w:rPr>
        <w:t>，配置为</w:t>
      </w:r>
      <w:r>
        <w:rPr>
          <w:rFonts w:eastAsia="方正仿宋_GBK" w:cs="方正仿宋_GBK" w:hint="eastAsia"/>
          <w:szCs w:val="32"/>
        </w:rPr>
        <w:t>“</w:t>
      </w:r>
      <w:r>
        <w:rPr>
          <w:rFonts w:eastAsia="方正仿宋_GBK" w:hAnsi="方正仿宋_GBK" w:cs="方正仿宋_GBK" w:hint="eastAsia"/>
          <w:szCs w:val="32"/>
        </w:rPr>
        <w:t>线上审核</w:t>
      </w:r>
      <w:r>
        <w:rPr>
          <w:rFonts w:eastAsia="方正仿宋_GBK" w:cs="方正仿宋_GBK" w:hint="eastAsia"/>
          <w:szCs w:val="32"/>
        </w:rPr>
        <w:t>”</w:t>
      </w:r>
      <w:r>
        <w:rPr>
          <w:rFonts w:eastAsia="方正仿宋_GBK" w:hAnsi="方正仿宋_GBK" w:cs="方正仿宋_GBK" w:hint="eastAsia"/>
          <w:szCs w:val="32"/>
        </w:rPr>
        <w:t>，主要对本单位职称申报秩序和申报情况进行监督把关。若单位无账号，请先在</w:t>
      </w:r>
      <w:r>
        <w:rPr>
          <w:rFonts w:eastAsia="方正仿宋_GBK" w:cs="方正仿宋_GBK" w:hint="eastAsia"/>
          <w:szCs w:val="32"/>
        </w:rPr>
        <w:t>“</w:t>
      </w:r>
      <w:r w:rsidR="001B5AA4">
        <w:rPr>
          <w:rFonts w:eastAsia="方正仿宋_GBK" w:hAnsi="方正仿宋_GBK" w:cs="方正仿宋_GBK" w:hint="eastAsia"/>
          <w:szCs w:val="32"/>
        </w:rPr>
        <w:t>单位登录</w:t>
      </w:r>
      <w:r>
        <w:rPr>
          <w:rFonts w:eastAsia="方正仿宋_GBK" w:cs="方正仿宋_GBK" w:hint="eastAsia"/>
          <w:szCs w:val="32"/>
        </w:rPr>
        <w:t>”</w:t>
      </w:r>
      <w:r>
        <w:rPr>
          <w:rFonts w:eastAsia="方正仿宋_GBK" w:hAnsi="方正仿宋_GBK" w:cs="方正仿宋_GBK" w:hint="eastAsia"/>
          <w:szCs w:val="32"/>
        </w:rPr>
        <w:t>界面进行注册。</w:t>
      </w:r>
    </w:p>
    <w:p w:rsidR="005A6C57" w:rsidRDefault="001F626E">
      <w:pPr>
        <w:widowControl/>
        <w:jc w:val="left"/>
        <w:rPr>
          <w:rFonts w:eastAsia="方正仿宋_GBK" w:cs="方正仿宋_GBK"/>
        </w:rPr>
      </w:pPr>
      <w:r>
        <w:rPr>
          <w:rFonts w:eastAsia="方正仿宋_GBK" w:cs="方正仿宋_GBK"/>
        </w:rPr>
        <w:br w:type="page"/>
      </w:r>
    </w:p>
    <w:p w:rsidR="005A6C57" w:rsidRDefault="001F626E">
      <w:pPr>
        <w:rPr>
          <w:rFonts w:eastAsia="方正黑体_GBK" w:cs="方正仿宋_GBK"/>
        </w:rPr>
      </w:pPr>
      <w:r>
        <w:rPr>
          <w:rFonts w:eastAsia="方正黑体_GBK" w:cs="方正仿宋_GBK" w:hint="eastAsia"/>
        </w:rPr>
        <w:lastRenderedPageBreak/>
        <w:t>附件</w:t>
      </w:r>
    </w:p>
    <w:p w:rsidR="005A6C57" w:rsidRDefault="001F626E">
      <w:pPr>
        <w:jc w:val="center"/>
        <w:rPr>
          <w:b/>
          <w:sz w:val="44"/>
          <w:szCs w:val="44"/>
        </w:rPr>
      </w:pPr>
      <w:r>
        <w:rPr>
          <w:rFonts w:eastAsia="方正小标宋_GBK" w:hint="eastAsia"/>
          <w:sz w:val="44"/>
          <w:szCs w:val="44"/>
        </w:rPr>
        <w:t>工作业绩核实证明</w:t>
      </w:r>
    </w:p>
    <w:p w:rsidR="005A6C57" w:rsidRDefault="005A6C57">
      <w:pPr>
        <w:ind w:firstLine="615"/>
        <w:rPr>
          <w:rFonts w:eastAsia="仿宋"/>
          <w:b/>
          <w:sz w:val="28"/>
          <w:szCs w:val="28"/>
        </w:rPr>
      </w:pPr>
    </w:p>
    <w:p w:rsidR="005A6C57" w:rsidRDefault="001F626E">
      <w:pPr>
        <w:ind w:firstLine="615"/>
        <w:rPr>
          <w:rFonts w:eastAsia="方正仿宋_GBK"/>
          <w:sz w:val="28"/>
          <w:szCs w:val="28"/>
        </w:rPr>
      </w:pPr>
      <w:r>
        <w:rPr>
          <w:rFonts w:eastAsia="方正黑体_GBK" w:hint="eastAsia"/>
          <w:sz w:val="28"/>
          <w:szCs w:val="28"/>
        </w:rPr>
        <w:t>现证实：</w:t>
      </w:r>
      <w:r>
        <w:rPr>
          <w:rFonts w:eastAsia="方正仿宋_GBK" w:hint="eastAsia"/>
          <w:sz w:val="28"/>
          <w:szCs w:val="28"/>
        </w:rPr>
        <w:t>（</w:t>
      </w:r>
      <w:r>
        <w:rPr>
          <w:rFonts w:eastAsia="方正仿宋_GBK" w:hint="eastAsia"/>
          <w:sz w:val="28"/>
          <w:szCs w:val="28"/>
        </w:rPr>
        <w:t>***</w:t>
      </w:r>
      <w:r>
        <w:rPr>
          <w:rFonts w:eastAsia="方正仿宋_GBK" w:hint="eastAsia"/>
          <w:sz w:val="28"/>
          <w:szCs w:val="28"/>
        </w:rPr>
        <w:t>申报人姓名）曾在（</w:t>
      </w:r>
      <w:r>
        <w:rPr>
          <w:rFonts w:eastAsia="方正仿宋_GBK" w:hint="eastAsia"/>
          <w:sz w:val="28"/>
          <w:szCs w:val="28"/>
        </w:rPr>
        <w:t>*******</w:t>
      </w:r>
      <w:r>
        <w:rPr>
          <w:rFonts w:eastAsia="方正仿宋_GBK" w:hint="eastAsia"/>
          <w:sz w:val="28"/>
          <w:szCs w:val="28"/>
        </w:rPr>
        <w:t>单位）工作。（</w:t>
      </w:r>
      <w:r>
        <w:rPr>
          <w:rFonts w:eastAsia="方正仿宋_GBK" w:hint="eastAsia"/>
          <w:sz w:val="28"/>
          <w:szCs w:val="28"/>
        </w:rPr>
        <w:t>*</w:t>
      </w:r>
      <w:r>
        <w:rPr>
          <w:rFonts w:eastAsia="方正仿宋_GBK" w:hint="eastAsia"/>
          <w:sz w:val="28"/>
          <w:szCs w:val="28"/>
        </w:rPr>
        <w:t>年</w:t>
      </w:r>
      <w:r>
        <w:rPr>
          <w:rFonts w:eastAsia="方正仿宋_GBK" w:hint="eastAsia"/>
          <w:sz w:val="28"/>
          <w:szCs w:val="28"/>
        </w:rPr>
        <w:t>*</w:t>
      </w:r>
      <w:r>
        <w:rPr>
          <w:rFonts w:eastAsia="方正仿宋_GBK" w:hint="eastAsia"/>
          <w:sz w:val="28"/>
          <w:szCs w:val="28"/>
        </w:rPr>
        <w:t>月—</w:t>
      </w:r>
      <w:r>
        <w:rPr>
          <w:rFonts w:eastAsia="方正仿宋_GBK" w:hint="eastAsia"/>
          <w:sz w:val="28"/>
          <w:szCs w:val="28"/>
        </w:rPr>
        <w:t>*</w:t>
      </w:r>
      <w:r>
        <w:rPr>
          <w:rFonts w:eastAsia="方正仿宋_GBK" w:hint="eastAsia"/>
          <w:sz w:val="28"/>
          <w:szCs w:val="28"/>
        </w:rPr>
        <w:t>年</w:t>
      </w:r>
      <w:r>
        <w:rPr>
          <w:rFonts w:eastAsia="方正仿宋_GBK" w:hint="eastAsia"/>
          <w:sz w:val="28"/>
          <w:szCs w:val="28"/>
        </w:rPr>
        <w:t>*</w:t>
      </w:r>
      <w:r>
        <w:rPr>
          <w:rFonts w:eastAsia="方正仿宋_GBK" w:hint="eastAsia"/>
          <w:sz w:val="28"/>
          <w:szCs w:val="28"/>
        </w:rPr>
        <w:t>月）期间作为（项目主持、独立承担、参与）（</w:t>
      </w:r>
      <w:r>
        <w:rPr>
          <w:rFonts w:eastAsia="方正仿宋_GBK" w:hint="eastAsia"/>
          <w:sz w:val="28"/>
          <w:szCs w:val="28"/>
        </w:rPr>
        <w:t>*******</w:t>
      </w:r>
      <w:r>
        <w:rPr>
          <w:rFonts w:eastAsia="方正仿宋_GBK" w:hint="eastAsia"/>
          <w:sz w:val="28"/>
          <w:szCs w:val="28"/>
        </w:rPr>
        <w:t>业绩名称、项目、课题），主要从事（</w:t>
      </w:r>
      <w:r>
        <w:rPr>
          <w:rFonts w:eastAsia="方正仿宋_GBK" w:hint="eastAsia"/>
          <w:sz w:val="28"/>
          <w:szCs w:val="28"/>
        </w:rPr>
        <w:t>*********</w:t>
      </w:r>
      <w:r>
        <w:rPr>
          <w:rFonts w:eastAsia="方正仿宋_GBK" w:hint="eastAsia"/>
          <w:sz w:val="28"/>
          <w:szCs w:val="28"/>
        </w:rPr>
        <w:t>技术工作），取得了（</w:t>
      </w:r>
      <w:r>
        <w:rPr>
          <w:rFonts w:eastAsia="方正仿宋_GBK" w:hint="eastAsia"/>
          <w:sz w:val="28"/>
          <w:szCs w:val="28"/>
        </w:rPr>
        <w:t>*******</w:t>
      </w:r>
      <w:r>
        <w:rPr>
          <w:rFonts w:eastAsia="方正仿宋_GBK" w:hint="eastAsia"/>
          <w:sz w:val="28"/>
          <w:szCs w:val="28"/>
        </w:rPr>
        <w:t>作用、效果、经济效益等）。</w:t>
      </w:r>
    </w:p>
    <w:p w:rsidR="005A6C57" w:rsidRDefault="001F626E">
      <w:pPr>
        <w:ind w:firstLine="615"/>
        <w:rPr>
          <w:rFonts w:eastAsia="方正黑体_GBK"/>
          <w:sz w:val="28"/>
          <w:szCs w:val="28"/>
        </w:rPr>
      </w:pPr>
      <w:r>
        <w:rPr>
          <w:rFonts w:eastAsia="方正黑体_GBK" w:hint="eastAsia"/>
          <w:sz w:val="28"/>
          <w:szCs w:val="28"/>
        </w:rPr>
        <w:t>后附业绩材料均是原件原色扫描，内容真实。</w:t>
      </w:r>
    </w:p>
    <w:p w:rsidR="005A6C57" w:rsidRDefault="005A6C57">
      <w:pPr>
        <w:rPr>
          <w:rFonts w:eastAsia="方正仿宋_GBK"/>
          <w:sz w:val="28"/>
          <w:szCs w:val="28"/>
        </w:rPr>
      </w:pPr>
    </w:p>
    <w:p w:rsidR="005A6C57" w:rsidRDefault="001F626E">
      <w:pPr>
        <w:rPr>
          <w:rFonts w:eastAsia="方正黑体_GBK"/>
          <w:sz w:val="28"/>
          <w:szCs w:val="28"/>
        </w:rPr>
      </w:pPr>
      <w:r>
        <w:rPr>
          <w:rFonts w:eastAsia="方正黑体_GBK" w:hint="eastAsia"/>
          <w:sz w:val="28"/>
          <w:szCs w:val="28"/>
        </w:rPr>
        <w:t>核实人信息</w:t>
      </w:r>
    </w:p>
    <w:p w:rsidR="005A6C57" w:rsidRDefault="001F626E">
      <w:pPr>
        <w:rPr>
          <w:rFonts w:eastAsia="方正仿宋_GBK"/>
          <w:sz w:val="28"/>
          <w:szCs w:val="28"/>
        </w:rPr>
      </w:pPr>
      <w:r>
        <w:rPr>
          <w:rFonts w:eastAsia="方正仿宋_GBK" w:hint="eastAsia"/>
          <w:sz w:val="28"/>
          <w:szCs w:val="28"/>
        </w:rPr>
        <w:t>姓名：</w:t>
      </w:r>
      <w:r>
        <w:rPr>
          <w:rFonts w:eastAsia="方正仿宋_GBK" w:hint="eastAsia"/>
          <w:sz w:val="28"/>
          <w:szCs w:val="28"/>
        </w:rPr>
        <w:t xml:space="preserve">                   </w:t>
      </w:r>
      <w:r>
        <w:rPr>
          <w:rFonts w:eastAsia="方正仿宋_GBK" w:hint="eastAsia"/>
          <w:sz w:val="28"/>
          <w:szCs w:val="28"/>
        </w:rPr>
        <w:t>单位职务：</w:t>
      </w:r>
    </w:p>
    <w:p w:rsidR="005A6C57" w:rsidRDefault="001F626E">
      <w:pPr>
        <w:rPr>
          <w:rFonts w:eastAsia="方正仿宋_GBK"/>
          <w:sz w:val="28"/>
          <w:szCs w:val="28"/>
        </w:rPr>
      </w:pPr>
      <w:r>
        <w:rPr>
          <w:rFonts w:eastAsia="方正仿宋_GBK" w:hint="eastAsia"/>
          <w:sz w:val="28"/>
          <w:szCs w:val="28"/>
        </w:rPr>
        <w:t xml:space="preserve">                         </w:t>
      </w:r>
      <w:r>
        <w:rPr>
          <w:rFonts w:eastAsia="方正仿宋_GBK" w:hint="eastAsia"/>
          <w:sz w:val="28"/>
          <w:szCs w:val="28"/>
        </w:rPr>
        <w:t>联系电话：</w:t>
      </w:r>
    </w:p>
    <w:p w:rsidR="005A6C57" w:rsidRDefault="005A6C57">
      <w:pPr>
        <w:rPr>
          <w:rFonts w:eastAsia="方正仿宋_GBK"/>
          <w:sz w:val="28"/>
          <w:szCs w:val="28"/>
        </w:rPr>
      </w:pPr>
    </w:p>
    <w:p w:rsidR="005A6C57" w:rsidRDefault="001F626E">
      <w:pPr>
        <w:rPr>
          <w:rFonts w:eastAsia="方正仿宋_GBK"/>
          <w:sz w:val="28"/>
          <w:szCs w:val="28"/>
        </w:rPr>
      </w:pPr>
      <w:r>
        <w:rPr>
          <w:rFonts w:eastAsia="方正仿宋_GBK" w:hint="eastAsia"/>
          <w:sz w:val="28"/>
          <w:szCs w:val="28"/>
        </w:rPr>
        <w:t>核实人（签字）：</w:t>
      </w:r>
      <w:r>
        <w:rPr>
          <w:rFonts w:eastAsia="方正仿宋_GBK" w:hint="eastAsia"/>
          <w:sz w:val="28"/>
          <w:szCs w:val="28"/>
        </w:rPr>
        <w:t xml:space="preserve">                </w:t>
      </w:r>
      <w:r>
        <w:rPr>
          <w:rFonts w:eastAsia="方正仿宋_GBK" w:hint="eastAsia"/>
          <w:sz w:val="28"/>
          <w:szCs w:val="28"/>
        </w:rPr>
        <w:t>单位（盖章）：</w:t>
      </w:r>
    </w:p>
    <w:p w:rsidR="005A6C57" w:rsidRDefault="005A6C57">
      <w:pPr>
        <w:rPr>
          <w:rFonts w:eastAsia="方正仿宋_GBK"/>
          <w:sz w:val="28"/>
          <w:szCs w:val="28"/>
        </w:rPr>
      </w:pPr>
    </w:p>
    <w:p w:rsidR="005A6C57" w:rsidRDefault="001F626E">
      <w:pPr>
        <w:rPr>
          <w:rFonts w:eastAsia="方正仿宋_GBK"/>
          <w:sz w:val="28"/>
          <w:szCs w:val="28"/>
        </w:rPr>
      </w:pPr>
      <w:r>
        <w:rPr>
          <w:rFonts w:eastAsia="方正仿宋_GBK" w:hint="eastAsia"/>
          <w:sz w:val="28"/>
          <w:szCs w:val="28"/>
        </w:rPr>
        <w:t xml:space="preserve">                                    2025</w:t>
      </w:r>
      <w:r>
        <w:rPr>
          <w:rFonts w:eastAsia="方正仿宋_GBK" w:hint="eastAsia"/>
          <w:sz w:val="28"/>
          <w:szCs w:val="28"/>
        </w:rPr>
        <w:t>年</w:t>
      </w:r>
      <w:r>
        <w:rPr>
          <w:rFonts w:eastAsia="方正仿宋_GBK" w:hint="eastAsia"/>
          <w:sz w:val="28"/>
          <w:szCs w:val="28"/>
        </w:rPr>
        <w:t xml:space="preserve">  </w:t>
      </w:r>
      <w:r>
        <w:rPr>
          <w:rFonts w:eastAsia="方正仿宋_GBK" w:hint="eastAsia"/>
          <w:sz w:val="28"/>
          <w:szCs w:val="28"/>
        </w:rPr>
        <w:t>月</w:t>
      </w:r>
      <w:r>
        <w:rPr>
          <w:rFonts w:eastAsia="方正仿宋_GBK" w:hint="eastAsia"/>
          <w:sz w:val="28"/>
          <w:szCs w:val="28"/>
        </w:rPr>
        <w:t xml:space="preserve">  </w:t>
      </w:r>
      <w:r>
        <w:rPr>
          <w:rFonts w:eastAsia="方正仿宋_GBK" w:hint="eastAsia"/>
          <w:sz w:val="28"/>
          <w:szCs w:val="28"/>
        </w:rPr>
        <w:t>日</w:t>
      </w:r>
    </w:p>
    <w:p w:rsidR="005A6C57" w:rsidRDefault="001F626E">
      <w:pPr>
        <w:rPr>
          <w:rFonts w:eastAsia="方正黑体_GBK"/>
          <w:sz w:val="28"/>
          <w:szCs w:val="28"/>
        </w:rPr>
      </w:pPr>
      <w:r>
        <w:rPr>
          <w:rFonts w:eastAsia="方正黑体_GBK" w:hint="eastAsia"/>
          <w:sz w:val="28"/>
          <w:szCs w:val="28"/>
        </w:rPr>
        <w:t>重要说明：</w:t>
      </w:r>
    </w:p>
    <w:p w:rsidR="005A6C57" w:rsidRDefault="001F626E" w:rsidP="00204258">
      <w:pPr>
        <w:spacing w:line="0" w:lineRule="atLeast"/>
        <w:ind w:left="349" w:hangingChars="148" w:hanging="349"/>
        <w:rPr>
          <w:rFonts w:eastAsia="方正仿宋_GBK"/>
          <w:color w:val="000000"/>
          <w:sz w:val="24"/>
        </w:rPr>
      </w:pPr>
      <w:r>
        <w:rPr>
          <w:rFonts w:eastAsia="方正仿宋_GBK" w:hint="eastAsia"/>
          <w:sz w:val="24"/>
        </w:rPr>
        <w:t>1</w:t>
      </w:r>
      <w:r>
        <w:rPr>
          <w:rFonts w:eastAsia="方正仿宋_GBK" w:hint="eastAsia"/>
          <w:sz w:val="24"/>
        </w:rPr>
        <w:t>、原则上由业绩产生单位核实。核实人需为具有相应业绩核实能力的人，应尽到核实责任，并对核实结果负责。</w:t>
      </w:r>
    </w:p>
    <w:p w:rsidR="005A6C57" w:rsidRDefault="001F626E">
      <w:pPr>
        <w:spacing w:line="0" w:lineRule="atLeast"/>
        <w:rPr>
          <w:rFonts w:eastAsia="方正仿宋_GBK"/>
          <w:sz w:val="24"/>
        </w:rPr>
      </w:pPr>
      <w:r>
        <w:rPr>
          <w:rFonts w:eastAsia="方正仿宋_GBK" w:hint="eastAsia"/>
          <w:sz w:val="24"/>
        </w:rPr>
        <w:t>2</w:t>
      </w:r>
      <w:r>
        <w:rPr>
          <w:rFonts w:eastAsia="方正仿宋_GBK" w:hint="eastAsia"/>
          <w:sz w:val="24"/>
        </w:rPr>
        <w:t>、多项业绩为同一单位的，可合并出具一份证明，将该证明置于业绩材料首页。</w:t>
      </w:r>
    </w:p>
    <w:p w:rsidR="005A6C57" w:rsidRDefault="001F626E">
      <w:pPr>
        <w:spacing w:line="0" w:lineRule="atLeast"/>
        <w:ind w:left="363" w:hangingChars="154" w:hanging="363"/>
        <w:rPr>
          <w:rFonts w:eastAsia="方正仿宋_GBK"/>
          <w:sz w:val="24"/>
        </w:rPr>
      </w:pPr>
      <w:r>
        <w:rPr>
          <w:rFonts w:eastAsia="方正仿宋_GBK" w:hint="eastAsia"/>
          <w:sz w:val="24"/>
        </w:rPr>
        <w:t>3</w:t>
      </w:r>
      <w:r>
        <w:rPr>
          <w:rFonts w:eastAsia="方正仿宋_GBK" w:hint="eastAsia"/>
          <w:sz w:val="24"/>
        </w:rPr>
        <w:t>、</w:t>
      </w:r>
      <w:r>
        <w:rPr>
          <w:rFonts w:eastAsia="方正仿宋_GBK" w:hint="eastAsia"/>
          <w:color w:val="000000"/>
          <w:sz w:val="24"/>
        </w:rPr>
        <w:t>申报人所在单位应履行对申报材料真实性的审核责任。出具虚假证明，视情况对单位通报批评，并追究相关人员责任。</w:t>
      </w:r>
    </w:p>
    <w:p w:rsidR="005A6C57" w:rsidRDefault="005A6C57">
      <w:pPr>
        <w:widowControl/>
        <w:ind w:leftChars="100" w:left="316" w:rightChars="100" w:right="316"/>
        <w:jc w:val="center"/>
        <w:rPr>
          <w:rFonts w:eastAsia="方正仿宋_GBK"/>
          <w:kern w:val="32"/>
        </w:rPr>
      </w:pPr>
    </w:p>
    <w:sectPr w:rsidR="005A6C57" w:rsidSect="005A6C57">
      <w:footerReference w:type="even" r:id="rId7"/>
      <w:footerReference w:type="default" r:id="rId8"/>
      <w:pgSz w:w="11906" w:h="16838"/>
      <w:pgMar w:top="2098" w:right="1474" w:bottom="1985" w:left="1588" w:header="851" w:footer="1474"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66F5" w:rsidRDefault="006F66F5" w:rsidP="005A6C57">
      <w:r>
        <w:separator/>
      </w:r>
    </w:p>
  </w:endnote>
  <w:endnote w:type="continuationSeparator" w:id="0">
    <w:p w:rsidR="006F66F5" w:rsidRDefault="006F66F5" w:rsidP="005A6C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C57" w:rsidRDefault="001F626E">
    <w:pPr>
      <w:pStyle w:val="a5"/>
      <w:ind w:firstLineChars="100" w:firstLine="280"/>
      <w:rPr>
        <w:rFonts w:ascii="宋体" w:eastAsia="宋体" w:hAnsi="宋体"/>
        <w:sz w:val="28"/>
        <w:szCs w:val="28"/>
      </w:rPr>
    </w:pPr>
    <w:r>
      <w:rPr>
        <w:rFonts w:ascii="宋体" w:eastAsia="宋体" w:hAnsi="宋体" w:hint="eastAsia"/>
        <w:sz w:val="28"/>
        <w:szCs w:val="28"/>
      </w:rPr>
      <w:t xml:space="preserve">— </w:t>
    </w:r>
    <w:r w:rsidR="000E7A3C">
      <w:rPr>
        <w:rFonts w:ascii="宋体" w:eastAsia="宋体" w:hAnsi="宋体"/>
        <w:sz w:val="28"/>
        <w:szCs w:val="28"/>
      </w:rPr>
      <w:fldChar w:fldCharType="begin"/>
    </w:r>
    <w:r>
      <w:rPr>
        <w:rFonts w:ascii="宋体" w:eastAsia="宋体" w:hAnsi="宋体"/>
        <w:sz w:val="28"/>
        <w:szCs w:val="28"/>
      </w:rPr>
      <w:instrText xml:space="preserve"> PAGE   \* MERGEFORMAT </w:instrText>
    </w:r>
    <w:r w:rsidR="000E7A3C">
      <w:rPr>
        <w:rFonts w:ascii="宋体" w:eastAsia="宋体" w:hAnsi="宋体"/>
        <w:sz w:val="28"/>
        <w:szCs w:val="28"/>
      </w:rPr>
      <w:fldChar w:fldCharType="separate"/>
    </w:r>
    <w:r w:rsidR="004B4E4D" w:rsidRPr="004B4E4D">
      <w:rPr>
        <w:rFonts w:ascii="宋体" w:eastAsia="宋体" w:hAnsi="宋体"/>
        <w:noProof/>
        <w:sz w:val="28"/>
        <w:szCs w:val="28"/>
        <w:lang w:val="zh-CN"/>
      </w:rPr>
      <w:t>10</w:t>
    </w:r>
    <w:r w:rsidR="000E7A3C">
      <w:rPr>
        <w:rFonts w:ascii="宋体" w:eastAsia="宋体" w:hAnsi="宋体"/>
        <w:sz w:val="28"/>
        <w:szCs w:val="28"/>
      </w:rPr>
      <w:fldChar w:fldCharType="end"/>
    </w:r>
    <w:r>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6C57" w:rsidRDefault="001F626E">
    <w:pPr>
      <w:pStyle w:val="a5"/>
      <w:wordWrap w:val="0"/>
      <w:jc w:val="right"/>
      <w:rPr>
        <w:rFonts w:ascii="宋体" w:eastAsia="宋体" w:hAnsi="宋体"/>
        <w:sz w:val="28"/>
        <w:szCs w:val="28"/>
      </w:rPr>
    </w:pPr>
    <w:r>
      <w:rPr>
        <w:rFonts w:ascii="宋体" w:eastAsia="宋体" w:hAnsi="宋体" w:hint="eastAsia"/>
        <w:sz w:val="28"/>
        <w:szCs w:val="28"/>
      </w:rPr>
      <w:t xml:space="preserve">— </w:t>
    </w:r>
    <w:r w:rsidR="000E7A3C">
      <w:rPr>
        <w:rFonts w:ascii="宋体" w:eastAsia="宋体" w:hAnsi="宋体"/>
        <w:sz w:val="28"/>
        <w:szCs w:val="28"/>
      </w:rPr>
      <w:fldChar w:fldCharType="begin"/>
    </w:r>
    <w:r>
      <w:rPr>
        <w:rFonts w:ascii="宋体" w:eastAsia="宋体" w:hAnsi="宋体"/>
        <w:sz w:val="28"/>
        <w:szCs w:val="28"/>
      </w:rPr>
      <w:instrText xml:space="preserve"> PAGE   \* MERGEFORMAT </w:instrText>
    </w:r>
    <w:r w:rsidR="000E7A3C">
      <w:rPr>
        <w:rFonts w:ascii="宋体" w:eastAsia="宋体" w:hAnsi="宋体"/>
        <w:sz w:val="28"/>
        <w:szCs w:val="28"/>
      </w:rPr>
      <w:fldChar w:fldCharType="separate"/>
    </w:r>
    <w:r w:rsidR="004B4E4D" w:rsidRPr="004B4E4D">
      <w:rPr>
        <w:rFonts w:ascii="宋体" w:eastAsia="宋体" w:hAnsi="宋体"/>
        <w:noProof/>
        <w:sz w:val="28"/>
        <w:szCs w:val="28"/>
        <w:lang w:val="zh-CN"/>
      </w:rPr>
      <w:t>1</w:t>
    </w:r>
    <w:r w:rsidR="000E7A3C">
      <w:rPr>
        <w:rFonts w:ascii="宋体" w:eastAsia="宋体" w:hAnsi="宋体"/>
        <w:sz w:val="28"/>
        <w:szCs w:val="28"/>
      </w:rPr>
      <w:fldChar w:fldCharType="end"/>
    </w:r>
    <w:r>
      <w:rPr>
        <w:rFonts w:ascii="宋体" w:eastAsia="宋体" w:hAnsi="宋体" w:hint="eastAsia"/>
        <w:sz w:val="28"/>
        <w:szCs w:val="28"/>
      </w:rPr>
      <w:t xml:space="preserve"> —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66F5" w:rsidRDefault="006F66F5" w:rsidP="005A6C57">
      <w:r>
        <w:separator/>
      </w:r>
    </w:p>
  </w:footnote>
  <w:footnote w:type="continuationSeparator" w:id="0">
    <w:p w:rsidR="006F66F5" w:rsidRDefault="006F66F5" w:rsidP="005A6C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evenAndOddHeaders/>
  <w:drawingGridHorizontalSpacing w:val="158"/>
  <w:drawingGridVerticalSpacing w:val="579"/>
  <w:noPunctuationKerning/>
  <w:characterSpacingControl w:val="compressPunctuation"/>
  <w:hdrShapeDefaults>
    <o:shapedefaults v:ext="edit" spidmax="1024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
  <w:docVars>
    <w:docVar w:name="commondata" w:val="eyJoZGlkIjoiYjVjZjAyNGU2MzFjMmZlYzUwNzFiZjkxZmFjMjZmZmYifQ=="/>
  </w:docVars>
  <w:rsids>
    <w:rsidRoot w:val="00541414"/>
    <w:rsid w:val="00025163"/>
    <w:rsid w:val="0002607A"/>
    <w:rsid w:val="0005293C"/>
    <w:rsid w:val="000541A1"/>
    <w:rsid w:val="00086513"/>
    <w:rsid w:val="000B59C7"/>
    <w:rsid w:val="000C7FCD"/>
    <w:rsid w:val="000E7A3C"/>
    <w:rsid w:val="000F11DA"/>
    <w:rsid w:val="0010453E"/>
    <w:rsid w:val="00135165"/>
    <w:rsid w:val="001404FE"/>
    <w:rsid w:val="001457A7"/>
    <w:rsid w:val="00147579"/>
    <w:rsid w:val="00150943"/>
    <w:rsid w:val="00153F32"/>
    <w:rsid w:val="0015598F"/>
    <w:rsid w:val="001937E6"/>
    <w:rsid w:val="00193EE7"/>
    <w:rsid w:val="001A3926"/>
    <w:rsid w:val="001B1EE5"/>
    <w:rsid w:val="001B3408"/>
    <w:rsid w:val="001B4F22"/>
    <w:rsid w:val="001B5AA4"/>
    <w:rsid w:val="001C7EC5"/>
    <w:rsid w:val="001F626E"/>
    <w:rsid w:val="00200925"/>
    <w:rsid w:val="002027BF"/>
    <w:rsid w:val="002040A6"/>
    <w:rsid w:val="00204258"/>
    <w:rsid w:val="00217CBD"/>
    <w:rsid w:val="002220ED"/>
    <w:rsid w:val="00222207"/>
    <w:rsid w:val="00227052"/>
    <w:rsid w:val="00243E14"/>
    <w:rsid w:val="00273728"/>
    <w:rsid w:val="00283E3B"/>
    <w:rsid w:val="002D047A"/>
    <w:rsid w:val="002D17E1"/>
    <w:rsid w:val="002E0774"/>
    <w:rsid w:val="002E7BAF"/>
    <w:rsid w:val="0030537B"/>
    <w:rsid w:val="00305A80"/>
    <w:rsid w:val="00325058"/>
    <w:rsid w:val="003308CF"/>
    <w:rsid w:val="00330C15"/>
    <w:rsid w:val="00376F1E"/>
    <w:rsid w:val="00381DEC"/>
    <w:rsid w:val="003829FD"/>
    <w:rsid w:val="0038737B"/>
    <w:rsid w:val="003A7DFB"/>
    <w:rsid w:val="003C2138"/>
    <w:rsid w:val="003D6A30"/>
    <w:rsid w:val="003F62F6"/>
    <w:rsid w:val="00404769"/>
    <w:rsid w:val="004160E0"/>
    <w:rsid w:val="004256D8"/>
    <w:rsid w:val="00447719"/>
    <w:rsid w:val="004516A4"/>
    <w:rsid w:val="00456055"/>
    <w:rsid w:val="00460D18"/>
    <w:rsid w:val="00471B5F"/>
    <w:rsid w:val="0047304C"/>
    <w:rsid w:val="004753A5"/>
    <w:rsid w:val="00486995"/>
    <w:rsid w:val="004873ED"/>
    <w:rsid w:val="004936CB"/>
    <w:rsid w:val="004A6E7B"/>
    <w:rsid w:val="004A76C1"/>
    <w:rsid w:val="004B4C69"/>
    <w:rsid w:val="004B4E4D"/>
    <w:rsid w:val="004B6B31"/>
    <w:rsid w:val="004D092D"/>
    <w:rsid w:val="004D598E"/>
    <w:rsid w:val="004F768C"/>
    <w:rsid w:val="00511AD4"/>
    <w:rsid w:val="00514F16"/>
    <w:rsid w:val="00522AAD"/>
    <w:rsid w:val="00526A8C"/>
    <w:rsid w:val="005339A4"/>
    <w:rsid w:val="00536D92"/>
    <w:rsid w:val="00541414"/>
    <w:rsid w:val="00553B4F"/>
    <w:rsid w:val="005545EF"/>
    <w:rsid w:val="00573182"/>
    <w:rsid w:val="00580602"/>
    <w:rsid w:val="00590699"/>
    <w:rsid w:val="005978B6"/>
    <w:rsid w:val="005A26D6"/>
    <w:rsid w:val="005A4759"/>
    <w:rsid w:val="005A6C57"/>
    <w:rsid w:val="005F3641"/>
    <w:rsid w:val="005F44D6"/>
    <w:rsid w:val="005F5290"/>
    <w:rsid w:val="006220CB"/>
    <w:rsid w:val="006259D4"/>
    <w:rsid w:val="0062601B"/>
    <w:rsid w:val="0063073C"/>
    <w:rsid w:val="00633995"/>
    <w:rsid w:val="00634130"/>
    <w:rsid w:val="0064180F"/>
    <w:rsid w:val="00663C7A"/>
    <w:rsid w:val="00675906"/>
    <w:rsid w:val="00684345"/>
    <w:rsid w:val="006977B1"/>
    <w:rsid w:val="006E7406"/>
    <w:rsid w:val="006F154D"/>
    <w:rsid w:val="006F1B9E"/>
    <w:rsid w:val="006F4565"/>
    <w:rsid w:val="006F66F5"/>
    <w:rsid w:val="00702B8D"/>
    <w:rsid w:val="00704E1B"/>
    <w:rsid w:val="00713971"/>
    <w:rsid w:val="00720DA9"/>
    <w:rsid w:val="00721471"/>
    <w:rsid w:val="00727F1F"/>
    <w:rsid w:val="007331DD"/>
    <w:rsid w:val="0073734C"/>
    <w:rsid w:val="0075787D"/>
    <w:rsid w:val="00761C6B"/>
    <w:rsid w:val="00765118"/>
    <w:rsid w:val="00790711"/>
    <w:rsid w:val="00795739"/>
    <w:rsid w:val="007A11E2"/>
    <w:rsid w:val="007B08E9"/>
    <w:rsid w:val="007C384A"/>
    <w:rsid w:val="007E3FE4"/>
    <w:rsid w:val="007E41AF"/>
    <w:rsid w:val="007E7AC0"/>
    <w:rsid w:val="00802BF2"/>
    <w:rsid w:val="00833F4C"/>
    <w:rsid w:val="008341DD"/>
    <w:rsid w:val="00841B35"/>
    <w:rsid w:val="00857B64"/>
    <w:rsid w:val="008608C0"/>
    <w:rsid w:val="008671BA"/>
    <w:rsid w:val="008722BB"/>
    <w:rsid w:val="00875FE7"/>
    <w:rsid w:val="00883659"/>
    <w:rsid w:val="00885BBE"/>
    <w:rsid w:val="008A6BBC"/>
    <w:rsid w:val="008B2F94"/>
    <w:rsid w:val="008B7DF7"/>
    <w:rsid w:val="008C5F62"/>
    <w:rsid w:val="008D6FCB"/>
    <w:rsid w:val="008E5F81"/>
    <w:rsid w:val="00912456"/>
    <w:rsid w:val="00920EDF"/>
    <w:rsid w:val="009214D9"/>
    <w:rsid w:val="00924219"/>
    <w:rsid w:val="00924571"/>
    <w:rsid w:val="00924F81"/>
    <w:rsid w:val="00932E34"/>
    <w:rsid w:val="009374B9"/>
    <w:rsid w:val="0094069E"/>
    <w:rsid w:val="009423A5"/>
    <w:rsid w:val="009516BE"/>
    <w:rsid w:val="00956D05"/>
    <w:rsid w:val="00960152"/>
    <w:rsid w:val="00961F49"/>
    <w:rsid w:val="0096583A"/>
    <w:rsid w:val="009D55D0"/>
    <w:rsid w:val="009F087B"/>
    <w:rsid w:val="00A042E7"/>
    <w:rsid w:val="00A15571"/>
    <w:rsid w:val="00A157A6"/>
    <w:rsid w:val="00A45D0C"/>
    <w:rsid w:val="00A736A7"/>
    <w:rsid w:val="00A859F1"/>
    <w:rsid w:val="00A85DB0"/>
    <w:rsid w:val="00A97AF5"/>
    <w:rsid w:val="00AA0170"/>
    <w:rsid w:val="00AB4722"/>
    <w:rsid w:val="00AB4D7B"/>
    <w:rsid w:val="00AB5742"/>
    <w:rsid w:val="00AC4481"/>
    <w:rsid w:val="00AE030A"/>
    <w:rsid w:val="00AE79BE"/>
    <w:rsid w:val="00AF5301"/>
    <w:rsid w:val="00B208BD"/>
    <w:rsid w:val="00B302EC"/>
    <w:rsid w:val="00B330C1"/>
    <w:rsid w:val="00B332E4"/>
    <w:rsid w:val="00B52488"/>
    <w:rsid w:val="00B539F4"/>
    <w:rsid w:val="00B62F55"/>
    <w:rsid w:val="00B63508"/>
    <w:rsid w:val="00B64B41"/>
    <w:rsid w:val="00B9289D"/>
    <w:rsid w:val="00BA0774"/>
    <w:rsid w:val="00BB6DBD"/>
    <w:rsid w:val="00BC698C"/>
    <w:rsid w:val="00BE00F8"/>
    <w:rsid w:val="00BE0D72"/>
    <w:rsid w:val="00BE0E8B"/>
    <w:rsid w:val="00BE29B9"/>
    <w:rsid w:val="00BE2A58"/>
    <w:rsid w:val="00BF30EB"/>
    <w:rsid w:val="00BF6635"/>
    <w:rsid w:val="00C0091C"/>
    <w:rsid w:val="00C25A51"/>
    <w:rsid w:val="00C27464"/>
    <w:rsid w:val="00C3551C"/>
    <w:rsid w:val="00C6585C"/>
    <w:rsid w:val="00C674E6"/>
    <w:rsid w:val="00C879F1"/>
    <w:rsid w:val="00C90776"/>
    <w:rsid w:val="00C95E7C"/>
    <w:rsid w:val="00CA7B55"/>
    <w:rsid w:val="00CB1738"/>
    <w:rsid w:val="00CC256C"/>
    <w:rsid w:val="00CC3C98"/>
    <w:rsid w:val="00CC4988"/>
    <w:rsid w:val="00CD4FF0"/>
    <w:rsid w:val="00CE3E9A"/>
    <w:rsid w:val="00CE6249"/>
    <w:rsid w:val="00D0014B"/>
    <w:rsid w:val="00D06E0A"/>
    <w:rsid w:val="00D07B68"/>
    <w:rsid w:val="00D1106A"/>
    <w:rsid w:val="00D257B8"/>
    <w:rsid w:val="00D266BA"/>
    <w:rsid w:val="00D33058"/>
    <w:rsid w:val="00D43A87"/>
    <w:rsid w:val="00D518A6"/>
    <w:rsid w:val="00D538E9"/>
    <w:rsid w:val="00DB27B6"/>
    <w:rsid w:val="00DD0C13"/>
    <w:rsid w:val="00DF0C4F"/>
    <w:rsid w:val="00DF0E0B"/>
    <w:rsid w:val="00E078CB"/>
    <w:rsid w:val="00E07CBA"/>
    <w:rsid w:val="00E1363A"/>
    <w:rsid w:val="00E24B70"/>
    <w:rsid w:val="00E35642"/>
    <w:rsid w:val="00E4450E"/>
    <w:rsid w:val="00E45B38"/>
    <w:rsid w:val="00E52E05"/>
    <w:rsid w:val="00EA0ABA"/>
    <w:rsid w:val="00EA4A72"/>
    <w:rsid w:val="00EB42B8"/>
    <w:rsid w:val="00EB59F2"/>
    <w:rsid w:val="00EB62ED"/>
    <w:rsid w:val="00EC1A49"/>
    <w:rsid w:val="00EC3FEE"/>
    <w:rsid w:val="00ED62D9"/>
    <w:rsid w:val="00EE2928"/>
    <w:rsid w:val="00EE3306"/>
    <w:rsid w:val="00EE676A"/>
    <w:rsid w:val="00EF12F7"/>
    <w:rsid w:val="00F02478"/>
    <w:rsid w:val="00F0711E"/>
    <w:rsid w:val="00F177C9"/>
    <w:rsid w:val="00F31C9D"/>
    <w:rsid w:val="00F37D09"/>
    <w:rsid w:val="00F45103"/>
    <w:rsid w:val="00F4532F"/>
    <w:rsid w:val="00F47844"/>
    <w:rsid w:val="00F47C8D"/>
    <w:rsid w:val="00F52653"/>
    <w:rsid w:val="00F62D29"/>
    <w:rsid w:val="00F6790F"/>
    <w:rsid w:val="00F74EED"/>
    <w:rsid w:val="00F77036"/>
    <w:rsid w:val="00F77BBC"/>
    <w:rsid w:val="00F84608"/>
    <w:rsid w:val="00F85986"/>
    <w:rsid w:val="00F92AB0"/>
    <w:rsid w:val="00F96641"/>
    <w:rsid w:val="00FA5969"/>
    <w:rsid w:val="00FB2331"/>
    <w:rsid w:val="00FC5EE2"/>
    <w:rsid w:val="00FC77AE"/>
    <w:rsid w:val="00FE7C73"/>
    <w:rsid w:val="00FF3173"/>
    <w:rsid w:val="00FF628F"/>
    <w:rsid w:val="094B420D"/>
    <w:rsid w:val="096D3B08"/>
    <w:rsid w:val="0B963F90"/>
    <w:rsid w:val="0C866740"/>
    <w:rsid w:val="0D503252"/>
    <w:rsid w:val="0FAE4E7B"/>
    <w:rsid w:val="109B7F20"/>
    <w:rsid w:val="10B32117"/>
    <w:rsid w:val="110444E3"/>
    <w:rsid w:val="196717B9"/>
    <w:rsid w:val="1977523D"/>
    <w:rsid w:val="19D11E91"/>
    <w:rsid w:val="1B4A12B4"/>
    <w:rsid w:val="1F2B5BA0"/>
    <w:rsid w:val="1F816557"/>
    <w:rsid w:val="1F8B240F"/>
    <w:rsid w:val="222E4DF9"/>
    <w:rsid w:val="22706B4F"/>
    <w:rsid w:val="22C24795"/>
    <w:rsid w:val="230F32E3"/>
    <w:rsid w:val="23CD2088"/>
    <w:rsid w:val="26FB054E"/>
    <w:rsid w:val="2A547783"/>
    <w:rsid w:val="2AAD7DB1"/>
    <w:rsid w:val="2DED6716"/>
    <w:rsid w:val="327F4254"/>
    <w:rsid w:val="341C539C"/>
    <w:rsid w:val="351707EE"/>
    <w:rsid w:val="366B526D"/>
    <w:rsid w:val="37332A92"/>
    <w:rsid w:val="38750761"/>
    <w:rsid w:val="39A64349"/>
    <w:rsid w:val="3A87353F"/>
    <w:rsid w:val="3AB37C1A"/>
    <w:rsid w:val="3BC45369"/>
    <w:rsid w:val="3CA6118D"/>
    <w:rsid w:val="3D2A5291"/>
    <w:rsid w:val="3E8B7FB1"/>
    <w:rsid w:val="3F8342D3"/>
    <w:rsid w:val="3FE94E76"/>
    <w:rsid w:val="404A7C61"/>
    <w:rsid w:val="41126C3D"/>
    <w:rsid w:val="42754D47"/>
    <w:rsid w:val="44B244EA"/>
    <w:rsid w:val="450D562C"/>
    <w:rsid w:val="46513AA9"/>
    <w:rsid w:val="47DC523D"/>
    <w:rsid w:val="4B0500A9"/>
    <w:rsid w:val="4C4A1483"/>
    <w:rsid w:val="4F11140D"/>
    <w:rsid w:val="4F962D07"/>
    <w:rsid w:val="501F317E"/>
    <w:rsid w:val="5020039C"/>
    <w:rsid w:val="51A46F68"/>
    <w:rsid w:val="51E26C5B"/>
    <w:rsid w:val="53C3212C"/>
    <w:rsid w:val="54714116"/>
    <w:rsid w:val="550A1528"/>
    <w:rsid w:val="56A874FB"/>
    <w:rsid w:val="57E95A49"/>
    <w:rsid w:val="5853143B"/>
    <w:rsid w:val="5B1467DE"/>
    <w:rsid w:val="5EDE3BFC"/>
    <w:rsid w:val="5F05455A"/>
    <w:rsid w:val="60EA6BBD"/>
    <w:rsid w:val="695B21AB"/>
    <w:rsid w:val="6A337F06"/>
    <w:rsid w:val="6A477D0D"/>
    <w:rsid w:val="6CA745A7"/>
    <w:rsid w:val="6CF07C20"/>
    <w:rsid w:val="6E2D5B05"/>
    <w:rsid w:val="6F6075DA"/>
    <w:rsid w:val="718A62D9"/>
    <w:rsid w:val="72BE68BD"/>
    <w:rsid w:val="731B7592"/>
    <w:rsid w:val="732921BC"/>
    <w:rsid w:val="76932D62"/>
    <w:rsid w:val="77761025"/>
    <w:rsid w:val="7BBE3969"/>
    <w:rsid w:val="7BE15C77"/>
    <w:rsid w:val="7D1E1724"/>
    <w:rsid w:val="7F5D75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A6C57"/>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5A6C57"/>
    <w:pPr>
      <w:ind w:firstLineChars="200" w:firstLine="420"/>
    </w:pPr>
  </w:style>
  <w:style w:type="paragraph" w:styleId="a4">
    <w:name w:val="Date"/>
    <w:basedOn w:val="a"/>
    <w:next w:val="a"/>
    <w:link w:val="Char"/>
    <w:qFormat/>
    <w:rsid w:val="005A6C57"/>
    <w:pPr>
      <w:ind w:leftChars="2500" w:left="100"/>
    </w:pPr>
  </w:style>
  <w:style w:type="paragraph" w:styleId="a5">
    <w:name w:val="footer"/>
    <w:basedOn w:val="a"/>
    <w:link w:val="Char0"/>
    <w:uiPriority w:val="99"/>
    <w:qFormat/>
    <w:rsid w:val="005A6C57"/>
    <w:pPr>
      <w:tabs>
        <w:tab w:val="center" w:pos="4153"/>
        <w:tab w:val="right" w:pos="8306"/>
      </w:tabs>
      <w:snapToGrid w:val="0"/>
      <w:jc w:val="left"/>
    </w:pPr>
    <w:rPr>
      <w:sz w:val="18"/>
      <w:szCs w:val="18"/>
    </w:rPr>
  </w:style>
  <w:style w:type="paragraph" w:styleId="a6">
    <w:name w:val="header"/>
    <w:basedOn w:val="a"/>
    <w:link w:val="Char1"/>
    <w:qFormat/>
    <w:rsid w:val="005A6C57"/>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5A6C57"/>
    <w:pPr>
      <w:widowControl/>
      <w:spacing w:before="100" w:beforeAutospacing="1" w:after="100" w:afterAutospacing="1"/>
      <w:jc w:val="left"/>
    </w:pPr>
    <w:rPr>
      <w:rFonts w:ascii="宋体" w:eastAsia="宋体" w:hAnsi="宋体" w:cs="宋体"/>
      <w:kern w:val="0"/>
      <w:sz w:val="24"/>
    </w:rPr>
  </w:style>
  <w:style w:type="character" w:customStyle="1" w:styleId="Char">
    <w:name w:val="日期 Char"/>
    <w:basedOn w:val="a0"/>
    <w:link w:val="a4"/>
    <w:qFormat/>
    <w:rsid w:val="005A6C57"/>
    <w:rPr>
      <w:rFonts w:eastAsia="仿宋_GB2312"/>
      <w:kern w:val="2"/>
      <w:sz w:val="32"/>
      <w:szCs w:val="24"/>
    </w:rPr>
  </w:style>
  <w:style w:type="character" w:customStyle="1" w:styleId="Char0">
    <w:name w:val="页脚 Char"/>
    <w:basedOn w:val="a0"/>
    <w:link w:val="a5"/>
    <w:uiPriority w:val="99"/>
    <w:qFormat/>
    <w:rsid w:val="005A6C57"/>
    <w:rPr>
      <w:rFonts w:eastAsia="仿宋_GB2312"/>
      <w:kern w:val="2"/>
      <w:sz w:val="18"/>
      <w:szCs w:val="18"/>
    </w:rPr>
  </w:style>
  <w:style w:type="character" w:customStyle="1" w:styleId="Char1">
    <w:name w:val="页眉 Char"/>
    <w:basedOn w:val="a0"/>
    <w:link w:val="a6"/>
    <w:qFormat/>
    <w:rsid w:val="005A6C57"/>
    <w:rPr>
      <w:rFonts w:eastAsia="仿宋_GB2312"/>
      <w:kern w:val="2"/>
      <w:sz w:val="18"/>
      <w:szCs w:val="18"/>
    </w:rPr>
  </w:style>
  <w:style w:type="paragraph" w:customStyle="1" w:styleId="p0">
    <w:name w:val="p0"/>
    <w:basedOn w:val="a"/>
    <w:qFormat/>
    <w:rsid w:val="005A6C57"/>
    <w:pPr>
      <w:widowControl/>
    </w:pPr>
    <w:rPr>
      <w:rFonts w:eastAsia="宋体"/>
      <w:kern w:val="0"/>
      <w:sz w:val="21"/>
      <w:szCs w:val="21"/>
    </w:rPr>
  </w:style>
  <w:style w:type="paragraph" w:customStyle="1" w:styleId="yiv172549939p0">
    <w:name w:val="yiv172549939p0"/>
    <w:basedOn w:val="a"/>
    <w:qFormat/>
    <w:rsid w:val="005A6C57"/>
    <w:pPr>
      <w:widowControl/>
      <w:spacing w:before="100" w:beforeAutospacing="1" w:after="100" w:afterAutospacing="1"/>
      <w:jc w:val="left"/>
    </w:pPr>
    <w:rPr>
      <w:rFonts w:ascii="宋体" w:eastAsia="宋体" w:hAnsi="宋体" w:cs="宋体"/>
      <w:kern w:val="0"/>
      <w:sz w:val="24"/>
    </w:rPr>
  </w:style>
  <w:style w:type="paragraph" w:customStyle="1" w:styleId="a8">
    <w:name w:val="印发栏"/>
    <w:basedOn w:val="a3"/>
    <w:qFormat/>
    <w:rsid w:val="005A6C57"/>
    <w:pPr>
      <w:tabs>
        <w:tab w:val="right" w:pos="8465"/>
      </w:tabs>
      <w:autoSpaceDE w:val="0"/>
      <w:autoSpaceDN w:val="0"/>
      <w:adjustRightInd w:val="0"/>
      <w:spacing w:line="454" w:lineRule="atLeast"/>
      <w:ind w:left="357" w:right="357" w:firstLineChars="0" w:firstLine="0"/>
      <w:jc w:val="left"/>
    </w:pPr>
    <w:rPr>
      <w:kern w:val="32"/>
      <w:szCs w:val="32"/>
    </w:rPr>
  </w:style>
  <w:style w:type="paragraph" w:customStyle="1" w:styleId="a9">
    <w:name w:val="紧急程度"/>
    <w:basedOn w:val="a"/>
    <w:qFormat/>
    <w:rsid w:val="005A6C57"/>
    <w:pPr>
      <w:overflowPunct w:val="0"/>
      <w:autoSpaceDE w:val="0"/>
      <w:autoSpaceDN w:val="0"/>
      <w:adjustRightInd w:val="0"/>
      <w:snapToGrid w:val="0"/>
      <w:spacing w:line="440" w:lineRule="atLeast"/>
      <w:jc w:val="right"/>
    </w:pPr>
    <w:rPr>
      <w:rFonts w:ascii="黑体" w:eastAsia="黑体"/>
      <w:snapToGrid w:val="0"/>
      <w:kern w:val="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846</Words>
  <Characters>4824</Characters>
  <Application>Microsoft Office Word</Application>
  <DocSecurity>0</DocSecurity>
  <Lines>40</Lines>
  <Paragraphs>11</Paragraphs>
  <ScaleCrop>false</ScaleCrop>
  <Company>微软中国</Company>
  <LinksUpToDate>false</LinksUpToDate>
  <CharactersWithSpaces>5659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Windows User</cp:lastModifiedBy>
  <cp:revision>2</cp:revision>
  <cp:lastPrinted>2024-05-22T08:40:00Z</cp:lastPrinted>
  <dcterms:created xsi:type="dcterms:W3CDTF">2025-05-22T01:25:00Z</dcterms:created>
  <dcterms:modified xsi:type="dcterms:W3CDTF">2025-05-22T01:25:00Z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1B59B1E59C514CF2A88A5D45CBCE4E7A_13</vt:lpwstr>
  </property>
  <property fmtid="{D5CDD505-2E9C-101B-9397-08002B2CF9AE}" pid="4" name="KSOTemplateDocerSaveRecord">
    <vt:lpwstr>eyJoZGlkIjoiYTNhNGJjZjlkYjMyZGEwMzg3M2IwMDg5N2RhZmRlNzQiLCJ1c2VySWQiOiI0NzU0NDA2MjYifQ==</vt:lpwstr>
  </property>
</Properties>
</file>